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404" w:rsidRPr="00F903D9" w:rsidRDefault="00624404" w:rsidP="00F903D9">
      <w:pPr>
        <w:rPr>
          <w:rFonts w:cs="Times New Roman"/>
          <w:szCs w:val="28"/>
        </w:rPr>
      </w:pPr>
    </w:p>
    <w:p w:rsidR="00661B7F" w:rsidRPr="00F903D9" w:rsidRDefault="00661B7F" w:rsidP="00F903D9">
      <w:pPr>
        <w:rPr>
          <w:rFonts w:cs="Times New Roman"/>
          <w:szCs w:val="28"/>
        </w:rPr>
      </w:pPr>
    </w:p>
    <w:p w:rsidR="00661B7F" w:rsidRPr="00F903D9" w:rsidRDefault="00661B7F" w:rsidP="00F903D9">
      <w:pPr>
        <w:rPr>
          <w:rFonts w:cs="Times New Roman"/>
          <w:szCs w:val="28"/>
        </w:rPr>
      </w:pPr>
    </w:p>
    <w:p w:rsidR="00661B7F" w:rsidRPr="00F903D9" w:rsidRDefault="00661B7F" w:rsidP="00F903D9">
      <w:pPr>
        <w:rPr>
          <w:rFonts w:cs="Times New Roman"/>
          <w:szCs w:val="28"/>
        </w:rPr>
      </w:pPr>
    </w:p>
    <w:p w:rsidR="00661B7F" w:rsidRPr="00F903D9" w:rsidRDefault="00661B7F" w:rsidP="00F903D9">
      <w:pPr>
        <w:rPr>
          <w:rFonts w:cs="Times New Roman"/>
          <w:szCs w:val="28"/>
        </w:rPr>
      </w:pPr>
    </w:p>
    <w:p w:rsidR="00661B7F" w:rsidRPr="00F903D9" w:rsidRDefault="00661B7F" w:rsidP="00F903D9">
      <w:pPr>
        <w:rPr>
          <w:rFonts w:cs="Times New Roman"/>
          <w:szCs w:val="28"/>
        </w:rPr>
      </w:pPr>
    </w:p>
    <w:p w:rsidR="00661B7F" w:rsidRPr="00F903D9" w:rsidRDefault="00661B7F" w:rsidP="00F903D9">
      <w:pPr>
        <w:rPr>
          <w:rFonts w:cs="Times New Roman"/>
          <w:szCs w:val="28"/>
        </w:rPr>
      </w:pPr>
    </w:p>
    <w:p w:rsidR="00661B7F" w:rsidRPr="00F903D9" w:rsidRDefault="00661B7F" w:rsidP="00F903D9">
      <w:pPr>
        <w:rPr>
          <w:rFonts w:cs="Times New Roman"/>
          <w:szCs w:val="28"/>
        </w:rPr>
      </w:pPr>
    </w:p>
    <w:p w:rsidR="00661B7F" w:rsidRPr="00F903D9" w:rsidRDefault="00661B7F" w:rsidP="00F903D9">
      <w:pPr>
        <w:rPr>
          <w:rFonts w:cs="Times New Roman"/>
          <w:szCs w:val="28"/>
        </w:rPr>
      </w:pPr>
    </w:p>
    <w:p w:rsidR="00661B7F" w:rsidRPr="00F903D9" w:rsidRDefault="00661B7F" w:rsidP="00F903D9">
      <w:pPr>
        <w:rPr>
          <w:rFonts w:cs="Times New Roman"/>
          <w:szCs w:val="28"/>
        </w:rPr>
      </w:pPr>
    </w:p>
    <w:p w:rsidR="00E818AE" w:rsidRPr="001A4743" w:rsidRDefault="00E818AE" w:rsidP="00F903D9">
      <w:pPr>
        <w:ind w:firstLine="0"/>
        <w:jc w:val="center"/>
        <w:rPr>
          <w:rFonts w:cs="Times New Roman"/>
          <w:b/>
          <w:caps/>
          <w:szCs w:val="28"/>
        </w:rPr>
      </w:pPr>
      <w:bookmarkStart w:id="0" w:name="_Toc44239332"/>
      <w:r w:rsidRPr="001A4743">
        <w:rPr>
          <w:rFonts w:cs="Times New Roman"/>
          <w:b/>
          <w:caps/>
          <w:szCs w:val="28"/>
        </w:rPr>
        <w:t>Общественное здоровье как предмет социальной медицины</w:t>
      </w:r>
    </w:p>
    <w:bookmarkEnd w:id="0"/>
    <w:p w:rsidR="00661B7F" w:rsidRPr="00F903D9" w:rsidRDefault="00661B7F" w:rsidP="00F903D9">
      <w:pPr>
        <w:pStyle w:val="1"/>
      </w:pPr>
      <w:r w:rsidRPr="00F903D9">
        <w:br w:type="page"/>
      </w:r>
    </w:p>
    <w:sdt>
      <w:sdtPr>
        <w:id w:val="-1364043966"/>
        <w:docPartObj>
          <w:docPartGallery w:val="Table of Contents"/>
          <w:docPartUnique/>
        </w:docPartObj>
      </w:sdtPr>
      <w:sdtEndPr>
        <w:rPr>
          <w:rFonts w:ascii="Times New Roman" w:eastAsiaTheme="minorHAnsi" w:hAnsi="Times New Roman"/>
          <w:b w:val="0"/>
          <w:noProof/>
          <w:color w:val="auto"/>
          <w:lang w:val="ru-RU" w:eastAsia="en-US"/>
        </w:rPr>
      </w:sdtEndPr>
      <w:sdtContent>
        <w:p w:rsidR="00F903D9" w:rsidRPr="001A4743" w:rsidRDefault="00F903D9" w:rsidP="001A4743">
          <w:pPr>
            <w:pStyle w:val="a8"/>
            <w:jc w:val="center"/>
            <w:rPr>
              <w:rFonts w:ascii="Times New Roman Полужирный" w:hAnsi="Times New Roman Полужирный"/>
              <w:caps/>
              <w:color w:val="auto"/>
            </w:rPr>
          </w:pPr>
          <w:r w:rsidRPr="001A4743">
            <w:rPr>
              <w:rFonts w:ascii="Times New Roman Полужирный" w:hAnsi="Times New Roman Полужирный"/>
              <w:caps/>
              <w:color w:val="auto"/>
            </w:rPr>
            <w:t>Содержание</w:t>
          </w:r>
        </w:p>
        <w:p w:rsidR="00F903D9" w:rsidRPr="00F903D9" w:rsidRDefault="00F903D9" w:rsidP="00F903D9">
          <w:pPr>
            <w:rPr>
              <w:lang w:eastAsia="uk-UA"/>
            </w:rPr>
          </w:pPr>
        </w:p>
        <w:p w:rsidR="00F903D9" w:rsidRPr="00F903D9" w:rsidRDefault="00F903D9" w:rsidP="00F903D9">
          <w:pPr>
            <w:pStyle w:val="11"/>
            <w:tabs>
              <w:tab w:val="right" w:leader="dot" w:pos="9344"/>
            </w:tabs>
            <w:spacing w:after="0"/>
            <w:ind w:firstLine="0"/>
            <w:rPr>
              <w:rFonts w:eastAsiaTheme="minorEastAsia" w:cs="Times New Roman"/>
              <w:szCs w:val="28"/>
              <w:lang w:eastAsia="uk-UA"/>
            </w:rPr>
          </w:pPr>
          <w:r w:rsidRPr="00F903D9">
            <w:rPr>
              <w:rFonts w:cs="Times New Roman"/>
              <w:szCs w:val="28"/>
            </w:rPr>
            <w:fldChar w:fldCharType="begin"/>
          </w:r>
          <w:r w:rsidRPr="00F903D9">
            <w:rPr>
              <w:rFonts w:cs="Times New Roman"/>
              <w:szCs w:val="28"/>
            </w:rPr>
            <w:instrText xml:space="preserve"> TOC \o "1-3" \h \z \u </w:instrText>
          </w:r>
          <w:r w:rsidRPr="00F903D9">
            <w:rPr>
              <w:rFonts w:cs="Times New Roman"/>
              <w:szCs w:val="28"/>
            </w:rPr>
            <w:fldChar w:fldCharType="separate"/>
          </w:r>
          <w:hyperlink w:anchor="_Toc45204632" w:history="1">
            <w:r w:rsidRPr="00F903D9">
              <w:rPr>
                <w:rStyle w:val="ab"/>
                <w:rFonts w:eastAsia="Times New Roman" w:cs="Times New Roman"/>
                <w:szCs w:val="28"/>
                <w:lang w:eastAsia="ru-RU"/>
              </w:rPr>
              <w:t>1. Назовите воздействие климатических факторов на сезонную заболеваемость и метеотропную чувствительность (давление воздуха, электрического состояния атмосферы, интенсивности солнечной радиации)</w:t>
            </w:r>
            <w:r w:rsidRPr="00F903D9">
              <w:rPr>
                <w:rFonts w:cs="Times New Roman"/>
                <w:webHidden/>
                <w:szCs w:val="28"/>
              </w:rPr>
              <w:tab/>
            </w:r>
            <w:r w:rsidRPr="00F903D9">
              <w:rPr>
                <w:rFonts w:cs="Times New Roman"/>
                <w:webHidden/>
                <w:szCs w:val="28"/>
              </w:rPr>
              <w:fldChar w:fldCharType="begin"/>
            </w:r>
            <w:r w:rsidRPr="00F903D9">
              <w:rPr>
                <w:rFonts w:cs="Times New Roman"/>
                <w:webHidden/>
                <w:szCs w:val="28"/>
              </w:rPr>
              <w:instrText xml:space="preserve"> PAGEREF _Toc45204632 \h </w:instrText>
            </w:r>
            <w:r w:rsidRPr="00F903D9">
              <w:rPr>
                <w:rFonts w:cs="Times New Roman"/>
                <w:webHidden/>
                <w:szCs w:val="28"/>
              </w:rPr>
            </w:r>
            <w:r w:rsidRPr="00F903D9">
              <w:rPr>
                <w:rFonts w:cs="Times New Roman"/>
                <w:webHidden/>
                <w:szCs w:val="28"/>
              </w:rPr>
              <w:fldChar w:fldCharType="separate"/>
            </w:r>
            <w:r w:rsidRPr="00F903D9">
              <w:rPr>
                <w:rFonts w:cs="Times New Roman"/>
                <w:webHidden/>
                <w:szCs w:val="28"/>
              </w:rPr>
              <w:t>3</w:t>
            </w:r>
            <w:r w:rsidRPr="00F903D9">
              <w:rPr>
                <w:rFonts w:cs="Times New Roman"/>
                <w:webHidden/>
                <w:szCs w:val="28"/>
              </w:rPr>
              <w:fldChar w:fldCharType="end"/>
            </w:r>
          </w:hyperlink>
        </w:p>
        <w:p w:rsidR="00F903D9" w:rsidRPr="00F903D9" w:rsidRDefault="00F903D9" w:rsidP="00F903D9">
          <w:pPr>
            <w:pStyle w:val="11"/>
            <w:tabs>
              <w:tab w:val="right" w:leader="dot" w:pos="9344"/>
            </w:tabs>
            <w:spacing w:after="0"/>
            <w:ind w:firstLine="0"/>
            <w:rPr>
              <w:rFonts w:eastAsiaTheme="minorEastAsia" w:cs="Times New Roman"/>
              <w:szCs w:val="28"/>
              <w:lang w:eastAsia="uk-UA"/>
            </w:rPr>
          </w:pPr>
          <w:hyperlink w:anchor="_Toc45204633" w:history="1">
            <w:r w:rsidRPr="00F903D9">
              <w:rPr>
                <w:rStyle w:val="ab"/>
                <w:rFonts w:eastAsia="Times New Roman" w:cs="Times New Roman"/>
                <w:szCs w:val="28"/>
                <w:lang w:eastAsia="ru-RU"/>
              </w:rPr>
              <w:t>2. Назовите основные классы международной статистической классификации болезней и проблем, связанных со здоровьем</w:t>
            </w:r>
            <w:r w:rsidRPr="00F903D9">
              <w:rPr>
                <w:rFonts w:cs="Times New Roman"/>
                <w:webHidden/>
                <w:szCs w:val="28"/>
              </w:rPr>
              <w:tab/>
            </w:r>
            <w:r w:rsidRPr="00F903D9">
              <w:rPr>
                <w:rFonts w:cs="Times New Roman"/>
                <w:webHidden/>
                <w:szCs w:val="28"/>
              </w:rPr>
              <w:fldChar w:fldCharType="begin"/>
            </w:r>
            <w:r w:rsidRPr="00F903D9">
              <w:rPr>
                <w:rFonts w:cs="Times New Roman"/>
                <w:webHidden/>
                <w:szCs w:val="28"/>
              </w:rPr>
              <w:instrText xml:space="preserve"> PAGEREF _Toc45204633 \h </w:instrText>
            </w:r>
            <w:r w:rsidRPr="00F903D9">
              <w:rPr>
                <w:rFonts w:cs="Times New Roman"/>
                <w:webHidden/>
                <w:szCs w:val="28"/>
              </w:rPr>
            </w:r>
            <w:r w:rsidRPr="00F903D9">
              <w:rPr>
                <w:rFonts w:cs="Times New Roman"/>
                <w:webHidden/>
                <w:szCs w:val="28"/>
              </w:rPr>
              <w:fldChar w:fldCharType="separate"/>
            </w:r>
            <w:r w:rsidRPr="00F903D9">
              <w:rPr>
                <w:rFonts w:cs="Times New Roman"/>
                <w:webHidden/>
                <w:szCs w:val="28"/>
              </w:rPr>
              <w:t>7</w:t>
            </w:r>
            <w:r w:rsidRPr="00F903D9">
              <w:rPr>
                <w:rFonts w:cs="Times New Roman"/>
                <w:webHidden/>
                <w:szCs w:val="28"/>
              </w:rPr>
              <w:fldChar w:fldCharType="end"/>
            </w:r>
          </w:hyperlink>
        </w:p>
        <w:p w:rsidR="00F903D9" w:rsidRPr="00F903D9" w:rsidRDefault="00F903D9" w:rsidP="00F903D9">
          <w:pPr>
            <w:pStyle w:val="11"/>
            <w:tabs>
              <w:tab w:val="right" w:leader="dot" w:pos="9344"/>
            </w:tabs>
            <w:spacing w:after="0"/>
            <w:ind w:firstLine="0"/>
            <w:rPr>
              <w:rFonts w:eastAsiaTheme="minorEastAsia" w:cs="Times New Roman"/>
              <w:szCs w:val="28"/>
              <w:lang w:eastAsia="uk-UA"/>
            </w:rPr>
          </w:pPr>
          <w:hyperlink w:anchor="_Toc45204634" w:history="1">
            <w:r w:rsidRPr="00F903D9">
              <w:rPr>
                <w:rStyle w:val="ab"/>
                <w:rFonts w:eastAsia="Times New Roman" w:cs="Times New Roman"/>
                <w:szCs w:val="28"/>
                <w:lang w:eastAsia="ru-RU"/>
              </w:rPr>
              <w:t>3.  Какие Вы знаете факторы риска «болезней цивилизации»?  Каково влияние цивилизации и образа жизни на здоровье человека?</w:t>
            </w:r>
            <w:r w:rsidRPr="00F903D9">
              <w:rPr>
                <w:rFonts w:cs="Times New Roman"/>
                <w:webHidden/>
                <w:szCs w:val="28"/>
              </w:rPr>
              <w:tab/>
            </w:r>
            <w:r w:rsidRPr="00F903D9">
              <w:rPr>
                <w:rFonts w:cs="Times New Roman"/>
                <w:webHidden/>
                <w:szCs w:val="28"/>
              </w:rPr>
              <w:fldChar w:fldCharType="begin"/>
            </w:r>
            <w:r w:rsidRPr="00F903D9">
              <w:rPr>
                <w:rFonts w:cs="Times New Roman"/>
                <w:webHidden/>
                <w:szCs w:val="28"/>
              </w:rPr>
              <w:instrText xml:space="preserve"> PAGEREF _Toc45204634 \h </w:instrText>
            </w:r>
            <w:r w:rsidRPr="00F903D9">
              <w:rPr>
                <w:rFonts w:cs="Times New Roman"/>
                <w:webHidden/>
                <w:szCs w:val="28"/>
              </w:rPr>
            </w:r>
            <w:r w:rsidRPr="00F903D9">
              <w:rPr>
                <w:rFonts w:cs="Times New Roman"/>
                <w:webHidden/>
                <w:szCs w:val="28"/>
              </w:rPr>
              <w:fldChar w:fldCharType="separate"/>
            </w:r>
            <w:r w:rsidRPr="00F903D9">
              <w:rPr>
                <w:rFonts w:cs="Times New Roman"/>
                <w:webHidden/>
                <w:szCs w:val="28"/>
              </w:rPr>
              <w:t>8</w:t>
            </w:r>
            <w:r w:rsidRPr="00F903D9">
              <w:rPr>
                <w:rFonts w:cs="Times New Roman"/>
                <w:webHidden/>
                <w:szCs w:val="28"/>
              </w:rPr>
              <w:fldChar w:fldCharType="end"/>
            </w:r>
          </w:hyperlink>
        </w:p>
        <w:p w:rsidR="00F903D9" w:rsidRPr="00F903D9" w:rsidRDefault="00F903D9" w:rsidP="00F903D9">
          <w:pPr>
            <w:pStyle w:val="11"/>
            <w:tabs>
              <w:tab w:val="right" w:leader="dot" w:pos="9344"/>
            </w:tabs>
            <w:spacing w:after="0"/>
            <w:ind w:firstLine="0"/>
            <w:rPr>
              <w:rFonts w:eastAsiaTheme="minorEastAsia" w:cs="Times New Roman"/>
              <w:szCs w:val="28"/>
              <w:lang w:eastAsia="uk-UA"/>
            </w:rPr>
          </w:pPr>
          <w:hyperlink w:anchor="_Toc45204635" w:history="1">
            <w:r w:rsidRPr="00F903D9">
              <w:rPr>
                <w:rStyle w:val="ab"/>
                <w:rFonts w:eastAsia="Times New Roman" w:cs="Times New Roman"/>
                <w:szCs w:val="28"/>
                <w:lang w:eastAsia="ru-RU"/>
              </w:rPr>
              <w:t>4. Назовите основные положения иммунопрофилактики</w:t>
            </w:r>
            <w:r w:rsidRPr="00F903D9">
              <w:rPr>
                <w:rFonts w:cs="Times New Roman"/>
                <w:webHidden/>
                <w:szCs w:val="28"/>
              </w:rPr>
              <w:tab/>
            </w:r>
            <w:r w:rsidRPr="00F903D9">
              <w:rPr>
                <w:rFonts w:cs="Times New Roman"/>
                <w:webHidden/>
                <w:szCs w:val="28"/>
              </w:rPr>
              <w:fldChar w:fldCharType="begin"/>
            </w:r>
            <w:r w:rsidRPr="00F903D9">
              <w:rPr>
                <w:rFonts w:cs="Times New Roman"/>
                <w:webHidden/>
                <w:szCs w:val="28"/>
              </w:rPr>
              <w:instrText xml:space="preserve"> PAGEREF _Toc45204635 \h </w:instrText>
            </w:r>
            <w:r w:rsidRPr="00F903D9">
              <w:rPr>
                <w:rFonts w:cs="Times New Roman"/>
                <w:webHidden/>
                <w:szCs w:val="28"/>
              </w:rPr>
            </w:r>
            <w:r w:rsidRPr="00F903D9">
              <w:rPr>
                <w:rFonts w:cs="Times New Roman"/>
                <w:webHidden/>
                <w:szCs w:val="28"/>
              </w:rPr>
              <w:fldChar w:fldCharType="separate"/>
            </w:r>
            <w:r w:rsidRPr="00F903D9">
              <w:rPr>
                <w:rFonts w:cs="Times New Roman"/>
                <w:webHidden/>
                <w:szCs w:val="28"/>
              </w:rPr>
              <w:t>11</w:t>
            </w:r>
            <w:r w:rsidRPr="00F903D9">
              <w:rPr>
                <w:rFonts w:cs="Times New Roman"/>
                <w:webHidden/>
                <w:szCs w:val="28"/>
              </w:rPr>
              <w:fldChar w:fldCharType="end"/>
            </w:r>
          </w:hyperlink>
        </w:p>
        <w:p w:rsidR="00F903D9" w:rsidRPr="00F903D9" w:rsidRDefault="00F903D9" w:rsidP="00F903D9">
          <w:pPr>
            <w:pStyle w:val="11"/>
            <w:tabs>
              <w:tab w:val="right" w:leader="dot" w:pos="9344"/>
            </w:tabs>
            <w:spacing w:after="0"/>
            <w:ind w:firstLine="0"/>
            <w:rPr>
              <w:rFonts w:eastAsiaTheme="minorEastAsia" w:cs="Times New Roman"/>
              <w:szCs w:val="28"/>
              <w:lang w:eastAsia="uk-UA"/>
            </w:rPr>
          </w:pPr>
          <w:hyperlink w:anchor="_Toc45204636" w:history="1">
            <w:r w:rsidRPr="00F903D9">
              <w:rPr>
                <w:rStyle w:val="ab"/>
                <w:rFonts w:eastAsia="Times New Roman" w:cs="Times New Roman"/>
                <w:szCs w:val="28"/>
                <w:lang w:eastAsia="ru-RU"/>
              </w:rPr>
              <w:t>5.  Что такое календарь прививок?</w:t>
            </w:r>
            <w:r w:rsidRPr="00F903D9">
              <w:rPr>
                <w:rFonts w:cs="Times New Roman"/>
                <w:webHidden/>
                <w:szCs w:val="28"/>
              </w:rPr>
              <w:tab/>
            </w:r>
            <w:r w:rsidRPr="00F903D9">
              <w:rPr>
                <w:rFonts w:cs="Times New Roman"/>
                <w:webHidden/>
                <w:szCs w:val="28"/>
              </w:rPr>
              <w:fldChar w:fldCharType="begin"/>
            </w:r>
            <w:r w:rsidRPr="00F903D9">
              <w:rPr>
                <w:rFonts w:cs="Times New Roman"/>
                <w:webHidden/>
                <w:szCs w:val="28"/>
              </w:rPr>
              <w:instrText xml:space="preserve"> PAGEREF _Toc45204636 \h </w:instrText>
            </w:r>
            <w:r w:rsidRPr="00F903D9">
              <w:rPr>
                <w:rFonts w:cs="Times New Roman"/>
                <w:webHidden/>
                <w:szCs w:val="28"/>
              </w:rPr>
            </w:r>
            <w:r w:rsidRPr="00F903D9">
              <w:rPr>
                <w:rFonts w:cs="Times New Roman"/>
                <w:webHidden/>
                <w:szCs w:val="28"/>
              </w:rPr>
              <w:fldChar w:fldCharType="separate"/>
            </w:r>
            <w:r w:rsidRPr="00F903D9">
              <w:rPr>
                <w:rFonts w:cs="Times New Roman"/>
                <w:webHidden/>
                <w:szCs w:val="28"/>
              </w:rPr>
              <w:t>14</w:t>
            </w:r>
            <w:r w:rsidRPr="00F903D9">
              <w:rPr>
                <w:rFonts w:cs="Times New Roman"/>
                <w:webHidden/>
                <w:szCs w:val="28"/>
              </w:rPr>
              <w:fldChar w:fldCharType="end"/>
            </w:r>
          </w:hyperlink>
        </w:p>
        <w:p w:rsidR="00F903D9" w:rsidRPr="00F903D9" w:rsidRDefault="00F903D9" w:rsidP="00F903D9">
          <w:pPr>
            <w:pStyle w:val="11"/>
            <w:tabs>
              <w:tab w:val="right" w:leader="dot" w:pos="9344"/>
            </w:tabs>
            <w:spacing w:after="0"/>
            <w:ind w:firstLine="0"/>
            <w:rPr>
              <w:rFonts w:eastAsiaTheme="minorEastAsia" w:cs="Times New Roman"/>
              <w:szCs w:val="28"/>
              <w:lang w:eastAsia="uk-UA"/>
            </w:rPr>
          </w:pPr>
          <w:hyperlink w:anchor="_Toc45204637" w:history="1">
            <w:r w:rsidRPr="00F903D9">
              <w:rPr>
                <w:rStyle w:val="ab"/>
                <w:rFonts w:eastAsia="Times New Roman" w:cs="Times New Roman"/>
                <w:szCs w:val="28"/>
                <w:lang w:eastAsia="ru-RU"/>
              </w:rPr>
              <w:t>6. Дайте определение понятий «ВИЧ-инфицированный» и «больной СПИДом». Перечислите основные этапы ВИЧ-диагностики</w:t>
            </w:r>
            <w:r w:rsidRPr="00F903D9">
              <w:rPr>
                <w:rFonts w:cs="Times New Roman"/>
                <w:webHidden/>
                <w:szCs w:val="28"/>
              </w:rPr>
              <w:tab/>
            </w:r>
            <w:r w:rsidRPr="00F903D9">
              <w:rPr>
                <w:rFonts w:cs="Times New Roman"/>
                <w:webHidden/>
                <w:szCs w:val="28"/>
              </w:rPr>
              <w:fldChar w:fldCharType="begin"/>
            </w:r>
            <w:r w:rsidRPr="00F903D9">
              <w:rPr>
                <w:rFonts w:cs="Times New Roman"/>
                <w:webHidden/>
                <w:szCs w:val="28"/>
              </w:rPr>
              <w:instrText xml:space="preserve"> PAGEREF _Toc45204637 \h </w:instrText>
            </w:r>
            <w:r w:rsidRPr="00F903D9">
              <w:rPr>
                <w:rFonts w:cs="Times New Roman"/>
                <w:webHidden/>
                <w:szCs w:val="28"/>
              </w:rPr>
            </w:r>
            <w:r w:rsidRPr="00F903D9">
              <w:rPr>
                <w:rFonts w:cs="Times New Roman"/>
                <w:webHidden/>
                <w:szCs w:val="28"/>
              </w:rPr>
              <w:fldChar w:fldCharType="separate"/>
            </w:r>
            <w:r w:rsidRPr="00F903D9">
              <w:rPr>
                <w:rFonts w:cs="Times New Roman"/>
                <w:webHidden/>
                <w:szCs w:val="28"/>
              </w:rPr>
              <w:t>16</w:t>
            </w:r>
            <w:r w:rsidRPr="00F903D9">
              <w:rPr>
                <w:rFonts w:cs="Times New Roman"/>
                <w:webHidden/>
                <w:szCs w:val="28"/>
              </w:rPr>
              <w:fldChar w:fldCharType="end"/>
            </w:r>
          </w:hyperlink>
        </w:p>
        <w:p w:rsidR="00F903D9" w:rsidRPr="00F903D9" w:rsidRDefault="00F903D9" w:rsidP="00F903D9">
          <w:pPr>
            <w:pStyle w:val="11"/>
            <w:tabs>
              <w:tab w:val="right" w:leader="dot" w:pos="9344"/>
            </w:tabs>
            <w:spacing w:after="0"/>
            <w:ind w:firstLine="0"/>
            <w:rPr>
              <w:rFonts w:eastAsiaTheme="minorEastAsia" w:cs="Times New Roman"/>
              <w:szCs w:val="28"/>
              <w:lang w:eastAsia="uk-UA"/>
            </w:rPr>
          </w:pPr>
          <w:hyperlink w:anchor="_Toc45204638" w:history="1">
            <w:r w:rsidRPr="00F903D9">
              <w:rPr>
                <w:rStyle w:val="ab"/>
                <w:rFonts w:eastAsia="Times New Roman" w:cs="Times New Roman"/>
                <w:szCs w:val="28"/>
                <w:lang w:eastAsia="ru-RU"/>
              </w:rPr>
              <w:t>7. Раскройте основные положения Закона «О медицинском страховании граждан в Российской Федерации»</w:t>
            </w:r>
            <w:r w:rsidRPr="00F903D9">
              <w:rPr>
                <w:rFonts w:cs="Times New Roman"/>
                <w:webHidden/>
                <w:szCs w:val="28"/>
              </w:rPr>
              <w:tab/>
            </w:r>
            <w:r w:rsidRPr="00F903D9">
              <w:rPr>
                <w:rFonts w:cs="Times New Roman"/>
                <w:webHidden/>
                <w:szCs w:val="28"/>
              </w:rPr>
              <w:fldChar w:fldCharType="begin"/>
            </w:r>
            <w:r w:rsidRPr="00F903D9">
              <w:rPr>
                <w:rFonts w:cs="Times New Roman"/>
                <w:webHidden/>
                <w:szCs w:val="28"/>
              </w:rPr>
              <w:instrText xml:space="preserve"> PAGEREF _Toc45204638 \h </w:instrText>
            </w:r>
            <w:r w:rsidRPr="00F903D9">
              <w:rPr>
                <w:rFonts w:cs="Times New Roman"/>
                <w:webHidden/>
                <w:szCs w:val="28"/>
              </w:rPr>
            </w:r>
            <w:r w:rsidRPr="00F903D9">
              <w:rPr>
                <w:rFonts w:cs="Times New Roman"/>
                <w:webHidden/>
                <w:szCs w:val="28"/>
              </w:rPr>
              <w:fldChar w:fldCharType="separate"/>
            </w:r>
            <w:r w:rsidRPr="00F903D9">
              <w:rPr>
                <w:rFonts w:cs="Times New Roman"/>
                <w:webHidden/>
                <w:szCs w:val="28"/>
              </w:rPr>
              <w:t>18</w:t>
            </w:r>
            <w:r w:rsidRPr="00F903D9">
              <w:rPr>
                <w:rFonts w:cs="Times New Roman"/>
                <w:webHidden/>
                <w:szCs w:val="28"/>
              </w:rPr>
              <w:fldChar w:fldCharType="end"/>
            </w:r>
          </w:hyperlink>
        </w:p>
        <w:p w:rsidR="00F903D9" w:rsidRPr="00F903D9" w:rsidRDefault="00F903D9" w:rsidP="00F903D9">
          <w:pPr>
            <w:pStyle w:val="11"/>
            <w:tabs>
              <w:tab w:val="right" w:leader="dot" w:pos="9344"/>
            </w:tabs>
            <w:spacing w:after="0"/>
            <w:ind w:firstLine="0"/>
            <w:rPr>
              <w:rFonts w:eastAsiaTheme="minorEastAsia" w:cs="Times New Roman"/>
              <w:szCs w:val="28"/>
              <w:lang w:eastAsia="uk-UA"/>
            </w:rPr>
          </w:pPr>
          <w:hyperlink w:anchor="_Toc45204639" w:history="1">
            <w:r w:rsidRPr="00F903D9">
              <w:rPr>
                <w:rStyle w:val="ab"/>
                <w:rFonts w:cs="Times New Roman"/>
                <w:szCs w:val="28"/>
                <w:lang w:eastAsia="ru-RU"/>
              </w:rPr>
              <w:t xml:space="preserve">8. </w:t>
            </w:r>
            <w:r w:rsidRPr="00F903D9">
              <w:rPr>
                <w:rStyle w:val="ab"/>
                <w:rFonts w:eastAsia="Times New Roman" w:cs="Times New Roman"/>
                <w:szCs w:val="28"/>
                <w:lang w:eastAsia="ru-RU"/>
              </w:rPr>
              <w:t>Какие Вы знаете системы медицинского страхования? Чем отличается система ОМС от ДМС?</w:t>
            </w:r>
            <w:r w:rsidRPr="00F903D9">
              <w:rPr>
                <w:rFonts w:cs="Times New Roman"/>
                <w:webHidden/>
                <w:szCs w:val="28"/>
              </w:rPr>
              <w:tab/>
            </w:r>
            <w:r w:rsidRPr="00F903D9">
              <w:rPr>
                <w:rFonts w:cs="Times New Roman"/>
                <w:webHidden/>
                <w:szCs w:val="28"/>
              </w:rPr>
              <w:fldChar w:fldCharType="begin"/>
            </w:r>
            <w:r w:rsidRPr="00F903D9">
              <w:rPr>
                <w:rFonts w:cs="Times New Roman"/>
                <w:webHidden/>
                <w:szCs w:val="28"/>
              </w:rPr>
              <w:instrText xml:space="preserve"> PAGEREF _Toc45204639 \h </w:instrText>
            </w:r>
            <w:r w:rsidRPr="00F903D9">
              <w:rPr>
                <w:rFonts w:cs="Times New Roman"/>
                <w:webHidden/>
                <w:szCs w:val="28"/>
              </w:rPr>
            </w:r>
            <w:r w:rsidRPr="00F903D9">
              <w:rPr>
                <w:rFonts w:cs="Times New Roman"/>
                <w:webHidden/>
                <w:szCs w:val="28"/>
              </w:rPr>
              <w:fldChar w:fldCharType="separate"/>
            </w:r>
            <w:r w:rsidRPr="00F903D9">
              <w:rPr>
                <w:rFonts w:cs="Times New Roman"/>
                <w:webHidden/>
                <w:szCs w:val="28"/>
              </w:rPr>
              <w:t>23</w:t>
            </w:r>
            <w:r w:rsidRPr="00F903D9">
              <w:rPr>
                <w:rFonts w:cs="Times New Roman"/>
                <w:webHidden/>
                <w:szCs w:val="28"/>
              </w:rPr>
              <w:fldChar w:fldCharType="end"/>
            </w:r>
          </w:hyperlink>
        </w:p>
        <w:p w:rsidR="00F903D9" w:rsidRPr="00F903D9" w:rsidRDefault="00F903D9" w:rsidP="00F903D9">
          <w:pPr>
            <w:pStyle w:val="11"/>
            <w:tabs>
              <w:tab w:val="right" w:leader="dot" w:pos="9344"/>
            </w:tabs>
            <w:spacing w:after="0"/>
            <w:ind w:firstLine="0"/>
            <w:rPr>
              <w:rFonts w:eastAsiaTheme="minorEastAsia" w:cs="Times New Roman"/>
              <w:szCs w:val="28"/>
              <w:lang w:eastAsia="uk-UA"/>
            </w:rPr>
          </w:pPr>
          <w:hyperlink w:anchor="_Toc45204640" w:history="1">
            <w:r w:rsidRPr="00F903D9">
              <w:rPr>
                <w:rStyle w:val="ab"/>
                <w:rFonts w:eastAsia="Times New Roman" w:cs="Times New Roman"/>
                <w:szCs w:val="28"/>
                <w:lang w:eastAsia="ru-RU"/>
              </w:rPr>
              <w:t>9. Раскройте основные функции ВОЗ</w:t>
            </w:r>
            <w:r w:rsidRPr="00F903D9">
              <w:rPr>
                <w:rFonts w:cs="Times New Roman"/>
                <w:webHidden/>
                <w:szCs w:val="28"/>
              </w:rPr>
              <w:tab/>
            </w:r>
            <w:r w:rsidRPr="00F903D9">
              <w:rPr>
                <w:rFonts w:cs="Times New Roman"/>
                <w:webHidden/>
                <w:szCs w:val="28"/>
              </w:rPr>
              <w:fldChar w:fldCharType="begin"/>
            </w:r>
            <w:r w:rsidRPr="00F903D9">
              <w:rPr>
                <w:rFonts w:cs="Times New Roman"/>
                <w:webHidden/>
                <w:szCs w:val="28"/>
              </w:rPr>
              <w:instrText xml:space="preserve"> PAGEREF _Toc45204640 \h </w:instrText>
            </w:r>
            <w:r w:rsidRPr="00F903D9">
              <w:rPr>
                <w:rFonts w:cs="Times New Roman"/>
                <w:webHidden/>
                <w:szCs w:val="28"/>
              </w:rPr>
            </w:r>
            <w:r w:rsidRPr="00F903D9">
              <w:rPr>
                <w:rFonts w:cs="Times New Roman"/>
                <w:webHidden/>
                <w:szCs w:val="28"/>
              </w:rPr>
              <w:fldChar w:fldCharType="separate"/>
            </w:r>
            <w:r w:rsidRPr="00F903D9">
              <w:rPr>
                <w:rFonts w:cs="Times New Roman"/>
                <w:webHidden/>
                <w:szCs w:val="28"/>
              </w:rPr>
              <w:t>25</w:t>
            </w:r>
            <w:r w:rsidRPr="00F903D9">
              <w:rPr>
                <w:rFonts w:cs="Times New Roman"/>
                <w:webHidden/>
                <w:szCs w:val="28"/>
              </w:rPr>
              <w:fldChar w:fldCharType="end"/>
            </w:r>
          </w:hyperlink>
        </w:p>
        <w:p w:rsidR="00F903D9" w:rsidRPr="00F903D9" w:rsidRDefault="00F903D9" w:rsidP="00F903D9">
          <w:pPr>
            <w:pStyle w:val="11"/>
            <w:tabs>
              <w:tab w:val="right" w:leader="dot" w:pos="9344"/>
            </w:tabs>
            <w:spacing w:after="0"/>
            <w:ind w:firstLine="0"/>
            <w:rPr>
              <w:rFonts w:eastAsiaTheme="minorEastAsia" w:cs="Times New Roman"/>
              <w:szCs w:val="28"/>
              <w:lang w:eastAsia="uk-UA"/>
            </w:rPr>
          </w:pPr>
          <w:hyperlink w:anchor="_Toc45204641" w:history="1">
            <w:r w:rsidRPr="00F903D9">
              <w:rPr>
                <w:rStyle w:val="ab"/>
                <w:rFonts w:eastAsia="Times New Roman" w:cs="Times New Roman"/>
                <w:szCs w:val="28"/>
                <w:lang w:eastAsia="ru-RU"/>
              </w:rPr>
              <w:t>10. Опишите приорететные направления работы ВОЗ</w:t>
            </w:r>
            <w:r w:rsidRPr="00F903D9">
              <w:rPr>
                <w:rFonts w:cs="Times New Roman"/>
                <w:webHidden/>
                <w:szCs w:val="28"/>
              </w:rPr>
              <w:tab/>
            </w:r>
            <w:r w:rsidRPr="00F903D9">
              <w:rPr>
                <w:rFonts w:cs="Times New Roman"/>
                <w:webHidden/>
                <w:szCs w:val="28"/>
              </w:rPr>
              <w:fldChar w:fldCharType="begin"/>
            </w:r>
            <w:r w:rsidRPr="00F903D9">
              <w:rPr>
                <w:rFonts w:cs="Times New Roman"/>
                <w:webHidden/>
                <w:szCs w:val="28"/>
              </w:rPr>
              <w:instrText xml:space="preserve"> PAGEREF _Toc45204641 \h </w:instrText>
            </w:r>
            <w:r w:rsidRPr="00F903D9">
              <w:rPr>
                <w:rFonts w:cs="Times New Roman"/>
                <w:webHidden/>
                <w:szCs w:val="28"/>
              </w:rPr>
            </w:r>
            <w:r w:rsidRPr="00F903D9">
              <w:rPr>
                <w:rFonts w:cs="Times New Roman"/>
                <w:webHidden/>
                <w:szCs w:val="28"/>
              </w:rPr>
              <w:fldChar w:fldCharType="separate"/>
            </w:r>
            <w:r w:rsidRPr="00F903D9">
              <w:rPr>
                <w:rFonts w:cs="Times New Roman"/>
                <w:webHidden/>
                <w:szCs w:val="28"/>
              </w:rPr>
              <w:t>26</w:t>
            </w:r>
            <w:r w:rsidRPr="00F903D9">
              <w:rPr>
                <w:rFonts w:cs="Times New Roman"/>
                <w:webHidden/>
                <w:szCs w:val="28"/>
              </w:rPr>
              <w:fldChar w:fldCharType="end"/>
            </w:r>
          </w:hyperlink>
        </w:p>
        <w:p w:rsidR="00F903D9" w:rsidRPr="00F903D9" w:rsidRDefault="00F903D9" w:rsidP="00F903D9">
          <w:pPr>
            <w:pStyle w:val="11"/>
            <w:tabs>
              <w:tab w:val="right" w:leader="dot" w:pos="9344"/>
            </w:tabs>
            <w:spacing w:after="0"/>
            <w:ind w:firstLine="0"/>
            <w:rPr>
              <w:rFonts w:cs="Times New Roman"/>
              <w:szCs w:val="28"/>
            </w:rPr>
          </w:pPr>
          <w:hyperlink w:anchor="_Toc45204642" w:history="1">
            <w:r w:rsidRPr="00F903D9">
              <w:rPr>
                <w:rStyle w:val="ab"/>
                <w:rFonts w:cs="Times New Roman"/>
                <w:szCs w:val="28"/>
              </w:rPr>
              <w:t>Список использованной литературы</w:t>
            </w:r>
            <w:r w:rsidRPr="00F903D9">
              <w:rPr>
                <w:rFonts w:cs="Times New Roman"/>
                <w:webHidden/>
                <w:szCs w:val="28"/>
              </w:rPr>
              <w:tab/>
            </w:r>
            <w:r w:rsidRPr="00F903D9">
              <w:rPr>
                <w:rFonts w:cs="Times New Roman"/>
                <w:webHidden/>
                <w:szCs w:val="28"/>
              </w:rPr>
              <w:fldChar w:fldCharType="begin"/>
            </w:r>
            <w:r w:rsidRPr="00F903D9">
              <w:rPr>
                <w:rFonts w:cs="Times New Roman"/>
                <w:webHidden/>
                <w:szCs w:val="28"/>
              </w:rPr>
              <w:instrText xml:space="preserve"> PAGEREF _Toc45204642 \h </w:instrText>
            </w:r>
            <w:r w:rsidRPr="00F903D9">
              <w:rPr>
                <w:rFonts w:cs="Times New Roman"/>
                <w:webHidden/>
                <w:szCs w:val="28"/>
              </w:rPr>
            </w:r>
            <w:r w:rsidRPr="00F903D9">
              <w:rPr>
                <w:rFonts w:cs="Times New Roman"/>
                <w:webHidden/>
                <w:szCs w:val="28"/>
              </w:rPr>
              <w:fldChar w:fldCharType="separate"/>
            </w:r>
            <w:r w:rsidRPr="00F903D9">
              <w:rPr>
                <w:rFonts w:cs="Times New Roman"/>
                <w:webHidden/>
                <w:szCs w:val="28"/>
              </w:rPr>
              <w:t>29</w:t>
            </w:r>
            <w:r w:rsidRPr="00F903D9">
              <w:rPr>
                <w:rFonts w:cs="Times New Roman"/>
                <w:webHidden/>
                <w:szCs w:val="28"/>
              </w:rPr>
              <w:fldChar w:fldCharType="end"/>
            </w:r>
          </w:hyperlink>
          <w:r w:rsidRPr="00F903D9">
            <w:rPr>
              <w:rFonts w:cs="Times New Roman"/>
              <w:bCs/>
              <w:szCs w:val="28"/>
            </w:rPr>
            <w:fldChar w:fldCharType="end"/>
          </w:r>
        </w:p>
      </w:sdtContent>
    </w:sdt>
    <w:p w:rsidR="006C1520" w:rsidRPr="00F903D9" w:rsidRDefault="006C1520" w:rsidP="00F903D9">
      <w:pPr>
        <w:ind w:firstLine="0"/>
        <w:jc w:val="left"/>
        <w:rPr>
          <w:rFonts w:cs="Times New Roman"/>
          <w:caps/>
          <w:szCs w:val="28"/>
        </w:rPr>
      </w:pPr>
    </w:p>
    <w:p w:rsidR="006C1520" w:rsidRPr="00F903D9" w:rsidRDefault="006C1520" w:rsidP="00F903D9">
      <w:pPr>
        <w:ind w:firstLine="0"/>
        <w:jc w:val="left"/>
        <w:rPr>
          <w:rFonts w:eastAsiaTheme="majorEastAsia" w:cs="Times New Roman"/>
          <w:bCs/>
          <w:caps/>
          <w:color w:val="000000" w:themeColor="text1"/>
          <w:szCs w:val="28"/>
        </w:rPr>
      </w:pPr>
    </w:p>
    <w:p w:rsidR="00E9721F" w:rsidRPr="00F903D9" w:rsidRDefault="00E9721F" w:rsidP="00F903D9">
      <w:pPr>
        <w:ind w:firstLine="0"/>
        <w:jc w:val="left"/>
        <w:rPr>
          <w:rFonts w:eastAsiaTheme="majorEastAsia" w:cs="Times New Roman"/>
          <w:bCs/>
          <w:caps/>
          <w:color w:val="000000" w:themeColor="text1"/>
          <w:szCs w:val="28"/>
        </w:rPr>
      </w:pPr>
      <w:r w:rsidRPr="00F903D9">
        <w:rPr>
          <w:rFonts w:cs="Times New Roman"/>
          <w:szCs w:val="28"/>
        </w:rPr>
        <w:br w:type="page"/>
      </w:r>
      <w:bookmarkStart w:id="1" w:name="_GoBack"/>
      <w:bookmarkEnd w:id="1"/>
    </w:p>
    <w:p w:rsidR="00515E99" w:rsidRPr="00F903D9" w:rsidRDefault="00515E99" w:rsidP="00F903D9">
      <w:pPr>
        <w:pStyle w:val="1"/>
      </w:pPr>
      <w:bookmarkStart w:id="2" w:name="_Toc45204632"/>
      <w:r w:rsidRPr="00F903D9">
        <w:lastRenderedPageBreak/>
        <w:t>1. Назовите воздействие климатических факторов на сезонную заболеваемость и метеотропную чувствительность (давление воздуха, электрического состояния атмосферы, интенсивности солнечной радиации и др.)</w:t>
      </w:r>
      <w:bookmarkEnd w:id="2"/>
    </w:p>
    <w:p w:rsidR="00073529" w:rsidRPr="00F903D9" w:rsidRDefault="00073529" w:rsidP="00F903D9">
      <w:pPr>
        <w:pStyle w:val="1"/>
      </w:pPr>
    </w:p>
    <w:p w:rsidR="00073529" w:rsidRPr="00F903D9" w:rsidRDefault="00073529" w:rsidP="00F903D9">
      <w:pPr>
        <w:autoSpaceDE w:val="0"/>
        <w:autoSpaceDN w:val="0"/>
        <w:adjustRightInd w:val="0"/>
        <w:ind w:firstLine="708"/>
        <w:rPr>
          <w:rFonts w:cs="Times New Roman"/>
          <w:noProof w:val="0"/>
          <w:szCs w:val="28"/>
        </w:rPr>
      </w:pPr>
      <w:r w:rsidRPr="00F903D9">
        <w:rPr>
          <w:rFonts w:cs="Times New Roman"/>
          <w:noProof w:val="0"/>
          <w:szCs w:val="28"/>
        </w:rPr>
        <w:t>Свойство живых организмов реагировать на изменения погодных условий называют метеотропностью</w:t>
      </w:r>
      <w:r w:rsidRPr="00F903D9">
        <w:rPr>
          <w:rStyle w:val="ae"/>
          <w:rFonts w:cs="Times New Roman"/>
          <w:noProof w:val="0"/>
          <w:szCs w:val="28"/>
        </w:rPr>
        <w:footnoteReference w:id="1"/>
      </w:r>
      <w:r w:rsidRPr="00F903D9">
        <w:rPr>
          <w:rFonts w:cs="Times New Roman"/>
          <w:noProof w:val="0"/>
          <w:szCs w:val="28"/>
        </w:rPr>
        <w:t>.</w:t>
      </w:r>
    </w:p>
    <w:p w:rsidR="00073529" w:rsidRPr="00F903D9" w:rsidRDefault="00073529" w:rsidP="00F903D9">
      <w:pPr>
        <w:autoSpaceDE w:val="0"/>
        <w:autoSpaceDN w:val="0"/>
        <w:adjustRightInd w:val="0"/>
        <w:ind w:firstLine="708"/>
        <w:rPr>
          <w:rFonts w:cs="Times New Roman"/>
          <w:noProof w:val="0"/>
          <w:szCs w:val="28"/>
        </w:rPr>
      </w:pPr>
      <w:r w:rsidRPr="00F903D9">
        <w:rPr>
          <w:rFonts w:cs="Times New Roman"/>
          <w:noProof w:val="0"/>
          <w:szCs w:val="28"/>
        </w:rPr>
        <w:t xml:space="preserve">Здоровый человек, постоянно проживающий в </w:t>
      </w:r>
      <w:r w:rsidR="00236BBB" w:rsidRPr="00F903D9">
        <w:rPr>
          <w:rFonts w:cs="Times New Roman"/>
          <w:noProof w:val="0"/>
          <w:szCs w:val="28"/>
        </w:rPr>
        <w:t xml:space="preserve">определенной </w:t>
      </w:r>
      <w:r w:rsidRPr="00F903D9">
        <w:rPr>
          <w:rFonts w:cs="Times New Roman"/>
          <w:noProof w:val="0"/>
          <w:szCs w:val="28"/>
        </w:rPr>
        <w:t>местности, как правило, не реагирует на изменения</w:t>
      </w:r>
      <w:r w:rsidR="00236BBB" w:rsidRPr="00F903D9">
        <w:rPr>
          <w:rFonts w:cs="Times New Roman"/>
          <w:noProof w:val="0"/>
          <w:szCs w:val="28"/>
        </w:rPr>
        <w:t xml:space="preserve"> </w:t>
      </w:r>
      <w:r w:rsidRPr="00F903D9">
        <w:rPr>
          <w:rFonts w:cs="Times New Roman"/>
          <w:noProof w:val="0"/>
          <w:szCs w:val="28"/>
        </w:rPr>
        <w:t>погодно-климат</w:t>
      </w:r>
      <w:r w:rsidR="00236BBB" w:rsidRPr="00F903D9">
        <w:rPr>
          <w:rFonts w:cs="Times New Roman"/>
          <w:noProof w:val="0"/>
          <w:szCs w:val="28"/>
        </w:rPr>
        <w:t>ических условий. У метеочувстви</w:t>
      </w:r>
      <w:r w:rsidRPr="00F903D9">
        <w:rPr>
          <w:rFonts w:cs="Times New Roman"/>
          <w:noProof w:val="0"/>
          <w:szCs w:val="28"/>
        </w:rPr>
        <w:t>тельных и у больных людей при изменении погодных</w:t>
      </w:r>
      <w:r w:rsidR="00CE28D5" w:rsidRPr="00F903D9">
        <w:rPr>
          <w:rFonts w:cs="Times New Roman"/>
          <w:noProof w:val="0"/>
          <w:szCs w:val="28"/>
        </w:rPr>
        <w:t xml:space="preserve"> </w:t>
      </w:r>
      <w:r w:rsidRPr="00F903D9">
        <w:rPr>
          <w:rFonts w:cs="Times New Roman"/>
          <w:noProof w:val="0"/>
          <w:szCs w:val="28"/>
        </w:rPr>
        <w:t>условий возникают психоэмоциональные реакции,</w:t>
      </w:r>
      <w:r w:rsidR="00CE28D5" w:rsidRPr="00F903D9">
        <w:rPr>
          <w:rFonts w:cs="Times New Roman"/>
          <w:noProof w:val="0"/>
          <w:szCs w:val="28"/>
        </w:rPr>
        <w:t xml:space="preserve"> </w:t>
      </w:r>
      <w:r w:rsidRPr="00F903D9">
        <w:rPr>
          <w:rFonts w:cs="Times New Roman"/>
          <w:noProof w:val="0"/>
          <w:szCs w:val="28"/>
        </w:rPr>
        <w:t>вызывающие изм</w:t>
      </w:r>
      <w:r w:rsidR="00CE28D5" w:rsidRPr="00F903D9">
        <w:rPr>
          <w:rFonts w:cs="Times New Roman"/>
          <w:noProof w:val="0"/>
          <w:szCs w:val="28"/>
        </w:rPr>
        <w:t>енения в физиологических процес</w:t>
      </w:r>
      <w:r w:rsidRPr="00F903D9">
        <w:rPr>
          <w:rFonts w:cs="Times New Roman"/>
          <w:noProof w:val="0"/>
          <w:szCs w:val="28"/>
        </w:rPr>
        <w:t>сах организма, ухудшение самочувствия, проявление</w:t>
      </w:r>
      <w:r w:rsidR="00CE28D5" w:rsidRPr="00F903D9">
        <w:rPr>
          <w:rFonts w:cs="Times New Roman"/>
          <w:noProof w:val="0"/>
          <w:szCs w:val="28"/>
        </w:rPr>
        <w:t xml:space="preserve"> </w:t>
      </w:r>
      <w:r w:rsidRPr="00F903D9">
        <w:rPr>
          <w:rFonts w:cs="Times New Roman"/>
          <w:noProof w:val="0"/>
          <w:szCs w:val="28"/>
        </w:rPr>
        <w:t>клинических расстройств, обострение хронических</w:t>
      </w:r>
      <w:r w:rsidR="00CE28D5" w:rsidRPr="00F903D9">
        <w:rPr>
          <w:rFonts w:cs="Times New Roman"/>
          <w:noProof w:val="0"/>
          <w:szCs w:val="28"/>
        </w:rPr>
        <w:t xml:space="preserve"> </w:t>
      </w:r>
      <w:r w:rsidRPr="00F903D9">
        <w:rPr>
          <w:rFonts w:cs="Times New Roman"/>
          <w:noProof w:val="0"/>
          <w:szCs w:val="28"/>
        </w:rPr>
        <w:t>заболеваний и даже смерть.</w:t>
      </w:r>
    </w:p>
    <w:p w:rsidR="00073529" w:rsidRPr="00F903D9" w:rsidRDefault="00073529" w:rsidP="00F903D9">
      <w:pPr>
        <w:autoSpaceDE w:val="0"/>
        <w:autoSpaceDN w:val="0"/>
        <w:adjustRightInd w:val="0"/>
        <w:ind w:firstLine="708"/>
        <w:rPr>
          <w:rFonts w:cs="Times New Roman"/>
          <w:noProof w:val="0"/>
          <w:szCs w:val="28"/>
        </w:rPr>
      </w:pPr>
      <w:r w:rsidRPr="00F903D9">
        <w:rPr>
          <w:rFonts w:cs="Times New Roman"/>
          <w:noProof w:val="0"/>
          <w:szCs w:val="28"/>
        </w:rPr>
        <w:t>Наиболее подвержены влиянию погоды люди,</w:t>
      </w:r>
      <w:r w:rsidR="00CE28D5" w:rsidRPr="00F903D9">
        <w:rPr>
          <w:rFonts w:cs="Times New Roman"/>
          <w:noProof w:val="0"/>
          <w:szCs w:val="28"/>
        </w:rPr>
        <w:t xml:space="preserve"> </w:t>
      </w:r>
      <w:r w:rsidRPr="00F903D9">
        <w:rPr>
          <w:rFonts w:cs="Times New Roman"/>
          <w:noProof w:val="0"/>
          <w:szCs w:val="28"/>
        </w:rPr>
        <w:t>страдающие, %, за</w:t>
      </w:r>
      <w:r w:rsidR="00CE28D5" w:rsidRPr="00F903D9">
        <w:rPr>
          <w:rFonts w:cs="Times New Roman"/>
          <w:noProof w:val="0"/>
          <w:szCs w:val="28"/>
        </w:rPr>
        <w:t xml:space="preserve">болеваниями: </w:t>
      </w:r>
      <w:proofErr w:type="gramStart"/>
      <w:r w:rsidR="00CE28D5" w:rsidRPr="00F903D9">
        <w:rPr>
          <w:rFonts w:cs="Times New Roman"/>
          <w:noProof w:val="0"/>
          <w:szCs w:val="28"/>
        </w:rPr>
        <w:t>сердечно-сосудисты</w:t>
      </w:r>
      <w:r w:rsidRPr="00F903D9">
        <w:rPr>
          <w:rFonts w:cs="Times New Roman"/>
          <w:noProof w:val="0"/>
          <w:szCs w:val="28"/>
        </w:rPr>
        <w:t>ми</w:t>
      </w:r>
      <w:proofErr w:type="gramEnd"/>
      <w:r w:rsidRPr="00F903D9">
        <w:rPr>
          <w:rFonts w:cs="Times New Roman"/>
          <w:noProof w:val="0"/>
          <w:szCs w:val="28"/>
        </w:rPr>
        <w:t xml:space="preserve"> – 82; бронхо</w:t>
      </w:r>
      <w:r w:rsidR="00CE28D5" w:rsidRPr="00F903D9">
        <w:rPr>
          <w:rFonts w:cs="Times New Roman"/>
          <w:noProof w:val="0"/>
          <w:szCs w:val="28"/>
        </w:rPr>
        <w:t>легочными – 68–72; опорно-двига</w:t>
      </w:r>
      <w:r w:rsidRPr="00F903D9">
        <w:rPr>
          <w:rFonts w:cs="Times New Roman"/>
          <w:noProof w:val="0"/>
          <w:szCs w:val="28"/>
        </w:rPr>
        <w:t>тельного аппарата</w:t>
      </w:r>
      <w:r w:rsidR="00CE28D5" w:rsidRPr="00F903D9">
        <w:rPr>
          <w:rFonts w:cs="Times New Roman"/>
          <w:noProof w:val="0"/>
          <w:szCs w:val="28"/>
        </w:rPr>
        <w:t xml:space="preserve"> – 87; психоэмоциональными нару</w:t>
      </w:r>
      <w:r w:rsidRPr="00F903D9">
        <w:rPr>
          <w:rFonts w:cs="Times New Roman"/>
          <w:noProof w:val="0"/>
          <w:szCs w:val="28"/>
        </w:rPr>
        <w:t>шениями – 82–90.</w:t>
      </w:r>
    </w:p>
    <w:p w:rsidR="00073529" w:rsidRPr="00F903D9" w:rsidRDefault="00073529" w:rsidP="00F903D9">
      <w:pPr>
        <w:tabs>
          <w:tab w:val="left" w:pos="7189"/>
        </w:tabs>
        <w:autoSpaceDE w:val="0"/>
        <w:autoSpaceDN w:val="0"/>
        <w:adjustRightInd w:val="0"/>
        <w:ind w:firstLine="708"/>
        <w:rPr>
          <w:rFonts w:cs="Times New Roman"/>
          <w:noProof w:val="0"/>
          <w:szCs w:val="28"/>
        </w:rPr>
      </w:pPr>
      <w:r w:rsidRPr="00F903D9">
        <w:rPr>
          <w:rFonts w:cs="Times New Roman"/>
          <w:noProof w:val="0"/>
          <w:szCs w:val="28"/>
        </w:rPr>
        <w:t>С достаточно большой достоверностью можно</w:t>
      </w:r>
      <w:r w:rsidR="00CE28D5" w:rsidRPr="00F903D9">
        <w:rPr>
          <w:rFonts w:cs="Times New Roman"/>
          <w:noProof w:val="0"/>
          <w:szCs w:val="28"/>
        </w:rPr>
        <w:t xml:space="preserve"> </w:t>
      </w:r>
      <w:r w:rsidRPr="00F903D9">
        <w:rPr>
          <w:rFonts w:cs="Times New Roman"/>
          <w:noProof w:val="0"/>
          <w:szCs w:val="28"/>
        </w:rPr>
        <w:t xml:space="preserve">констатировать, </w:t>
      </w:r>
      <w:r w:rsidR="00CE28D5" w:rsidRPr="00F903D9">
        <w:rPr>
          <w:rFonts w:cs="Times New Roman"/>
          <w:noProof w:val="0"/>
          <w:szCs w:val="28"/>
        </w:rPr>
        <w:t>ч</w:t>
      </w:r>
      <w:r w:rsidRPr="00F903D9">
        <w:rPr>
          <w:rFonts w:cs="Times New Roman"/>
          <w:noProof w:val="0"/>
          <w:szCs w:val="28"/>
        </w:rPr>
        <w:t>то отдельные метеорологические</w:t>
      </w:r>
      <w:r w:rsidR="00CE28D5" w:rsidRPr="00F903D9">
        <w:rPr>
          <w:rFonts w:cs="Times New Roman"/>
          <w:noProof w:val="0"/>
          <w:szCs w:val="28"/>
        </w:rPr>
        <w:t xml:space="preserve"> </w:t>
      </w:r>
      <w:r w:rsidRPr="00F903D9">
        <w:rPr>
          <w:rFonts w:cs="Times New Roman"/>
          <w:noProof w:val="0"/>
          <w:szCs w:val="28"/>
        </w:rPr>
        <w:t>условия являютс</w:t>
      </w:r>
      <w:r w:rsidR="00CE28D5" w:rsidRPr="00F903D9">
        <w:rPr>
          <w:rFonts w:cs="Times New Roman"/>
          <w:noProof w:val="0"/>
          <w:szCs w:val="28"/>
        </w:rPr>
        <w:t>я причинами рассеяние концентра</w:t>
      </w:r>
      <w:r w:rsidRPr="00F903D9">
        <w:rPr>
          <w:rFonts w:cs="Times New Roman"/>
          <w:noProof w:val="0"/>
          <w:szCs w:val="28"/>
        </w:rPr>
        <w:t>ции внимания, с</w:t>
      </w:r>
      <w:r w:rsidR="00CE28D5" w:rsidRPr="00F903D9">
        <w:rPr>
          <w:rFonts w:cs="Times New Roman"/>
          <w:noProof w:val="0"/>
          <w:szCs w:val="28"/>
        </w:rPr>
        <w:t>нижения работоспособности и эмо</w:t>
      </w:r>
      <w:r w:rsidRPr="00F903D9">
        <w:rPr>
          <w:rFonts w:cs="Times New Roman"/>
          <w:noProof w:val="0"/>
          <w:szCs w:val="28"/>
        </w:rPr>
        <w:t>циональной уравн</w:t>
      </w:r>
      <w:r w:rsidR="00CE28D5" w:rsidRPr="00F903D9">
        <w:rPr>
          <w:rFonts w:cs="Times New Roman"/>
          <w:noProof w:val="0"/>
          <w:szCs w:val="28"/>
        </w:rPr>
        <w:t>овешенности людей. К таким усло</w:t>
      </w:r>
      <w:r w:rsidRPr="00F903D9">
        <w:rPr>
          <w:rFonts w:cs="Times New Roman"/>
          <w:noProof w:val="0"/>
          <w:szCs w:val="28"/>
        </w:rPr>
        <w:t>виям можно отнести духоту, жару, штормовой ветер,</w:t>
      </w:r>
      <w:r w:rsidR="00CE28D5" w:rsidRPr="00F903D9">
        <w:rPr>
          <w:rFonts w:cs="Times New Roman"/>
          <w:noProof w:val="0"/>
          <w:szCs w:val="28"/>
        </w:rPr>
        <w:t xml:space="preserve">  </w:t>
      </w:r>
      <w:r w:rsidRPr="00F903D9">
        <w:rPr>
          <w:rFonts w:cs="Times New Roman"/>
          <w:noProof w:val="0"/>
          <w:szCs w:val="28"/>
        </w:rPr>
        <w:t>перепады давления, температуры, низкую облачность,</w:t>
      </w:r>
      <w:r w:rsidR="00CE28D5" w:rsidRPr="00F903D9">
        <w:rPr>
          <w:rFonts w:cs="Times New Roman"/>
          <w:noProof w:val="0"/>
          <w:szCs w:val="28"/>
        </w:rPr>
        <w:t xml:space="preserve"> </w:t>
      </w:r>
      <w:r w:rsidRPr="00F903D9">
        <w:rPr>
          <w:rFonts w:cs="Times New Roman"/>
          <w:noProof w:val="0"/>
          <w:szCs w:val="28"/>
        </w:rPr>
        <w:t>грозы, магнитные бури</w:t>
      </w:r>
      <w:r w:rsidR="00AE63B5" w:rsidRPr="00F903D9">
        <w:rPr>
          <w:rFonts w:cs="Times New Roman"/>
          <w:noProof w:val="0"/>
          <w:szCs w:val="28"/>
        </w:rPr>
        <w:t>. Повышенную чувстви</w:t>
      </w:r>
      <w:r w:rsidRPr="00F903D9">
        <w:rPr>
          <w:rFonts w:cs="Times New Roman"/>
          <w:noProof w:val="0"/>
          <w:szCs w:val="28"/>
        </w:rPr>
        <w:t>тельность людей к погодным изменениям называют</w:t>
      </w:r>
      <w:r w:rsidR="00AE63B5" w:rsidRPr="00F903D9">
        <w:rPr>
          <w:rFonts w:cs="Times New Roman"/>
          <w:noProof w:val="0"/>
          <w:szCs w:val="28"/>
        </w:rPr>
        <w:t xml:space="preserve"> </w:t>
      </w:r>
      <w:r w:rsidRPr="00F903D9">
        <w:rPr>
          <w:rFonts w:cs="Times New Roman"/>
          <w:noProof w:val="0"/>
          <w:szCs w:val="28"/>
        </w:rPr>
        <w:t>метеолабильност</w:t>
      </w:r>
      <w:r w:rsidR="00AE63B5" w:rsidRPr="00F903D9">
        <w:rPr>
          <w:rFonts w:cs="Times New Roman"/>
          <w:noProof w:val="0"/>
          <w:szCs w:val="28"/>
        </w:rPr>
        <w:t>ью, а болезненные ощущения, возни</w:t>
      </w:r>
      <w:r w:rsidRPr="00F903D9">
        <w:rPr>
          <w:rFonts w:cs="Times New Roman"/>
          <w:noProof w:val="0"/>
          <w:szCs w:val="28"/>
        </w:rPr>
        <w:t>кающие под их воздействием, – метеотропными</w:t>
      </w:r>
      <w:r w:rsidR="00AE63B5" w:rsidRPr="00F903D9">
        <w:rPr>
          <w:rFonts w:cs="Times New Roman"/>
          <w:noProof w:val="0"/>
          <w:szCs w:val="28"/>
        </w:rPr>
        <w:t xml:space="preserve"> </w:t>
      </w:r>
      <w:r w:rsidRPr="00F903D9">
        <w:rPr>
          <w:rFonts w:cs="Times New Roman"/>
          <w:noProof w:val="0"/>
          <w:szCs w:val="28"/>
        </w:rPr>
        <w:t>(метеопатическими) реакциями. Люди, обладающие</w:t>
      </w:r>
      <w:r w:rsidR="00AE63B5" w:rsidRPr="00F903D9">
        <w:rPr>
          <w:rFonts w:cs="Times New Roman"/>
          <w:noProof w:val="0"/>
          <w:szCs w:val="28"/>
        </w:rPr>
        <w:t xml:space="preserve"> </w:t>
      </w:r>
      <w:r w:rsidRPr="00F903D9">
        <w:rPr>
          <w:rFonts w:cs="Times New Roman"/>
          <w:noProof w:val="0"/>
          <w:szCs w:val="28"/>
        </w:rPr>
        <w:t>повышенной боле</w:t>
      </w:r>
      <w:r w:rsidR="00AE63B5" w:rsidRPr="00F903D9">
        <w:rPr>
          <w:rFonts w:cs="Times New Roman"/>
          <w:noProof w:val="0"/>
          <w:szCs w:val="28"/>
        </w:rPr>
        <w:t xml:space="preserve">зненной </w:t>
      </w:r>
      <w:r w:rsidR="00AE63B5" w:rsidRPr="00F903D9">
        <w:rPr>
          <w:rFonts w:cs="Times New Roman"/>
          <w:noProof w:val="0"/>
          <w:szCs w:val="28"/>
        </w:rPr>
        <w:lastRenderedPageBreak/>
        <w:t>чувствительностью к ано</w:t>
      </w:r>
      <w:r w:rsidRPr="00F903D9">
        <w:rPr>
          <w:rFonts w:cs="Times New Roman"/>
          <w:noProof w:val="0"/>
          <w:szCs w:val="28"/>
        </w:rPr>
        <w:t xml:space="preserve">малиям погоды, называются метеотропными. </w:t>
      </w:r>
      <w:r w:rsidR="00AE63B5" w:rsidRPr="00F903D9">
        <w:rPr>
          <w:rFonts w:cs="Times New Roman"/>
          <w:noProof w:val="0"/>
          <w:szCs w:val="28"/>
        </w:rPr>
        <w:t>В условиях Цен</w:t>
      </w:r>
      <w:r w:rsidRPr="00F903D9">
        <w:rPr>
          <w:rFonts w:cs="Times New Roman"/>
          <w:noProof w:val="0"/>
          <w:szCs w:val="28"/>
        </w:rPr>
        <w:t>тральной России среди практически здоровых людей</w:t>
      </w:r>
      <w:r w:rsidR="00AE63B5" w:rsidRPr="00F903D9">
        <w:rPr>
          <w:rFonts w:cs="Times New Roman"/>
          <w:noProof w:val="0"/>
          <w:szCs w:val="28"/>
        </w:rPr>
        <w:t xml:space="preserve"> </w:t>
      </w:r>
      <w:r w:rsidRPr="00F903D9">
        <w:rPr>
          <w:rFonts w:cs="Times New Roman"/>
          <w:noProof w:val="0"/>
          <w:szCs w:val="28"/>
        </w:rPr>
        <w:t>метеолабильных (в зависимости от сезона) 25–45 %,</w:t>
      </w:r>
      <w:r w:rsidR="00AE63B5" w:rsidRPr="00F903D9">
        <w:rPr>
          <w:rFonts w:cs="Times New Roman"/>
          <w:noProof w:val="0"/>
          <w:szCs w:val="28"/>
        </w:rPr>
        <w:t xml:space="preserve"> </w:t>
      </w:r>
      <w:r w:rsidRPr="00F903D9">
        <w:rPr>
          <w:rFonts w:cs="Times New Roman"/>
          <w:noProof w:val="0"/>
          <w:szCs w:val="28"/>
        </w:rPr>
        <w:t>среди взрослых больных – 55 – 70, а среди больных</w:t>
      </w:r>
      <w:r w:rsidR="00AE63B5" w:rsidRPr="00F903D9">
        <w:rPr>
          <w:rFonts w:cs="Times New Roman"/>
          <w:noProof w:val="0"/>
          <w:szCs w:val="28"/>
        </w:rPr>
        <w:t xml:space="preserve"> </w:t>
      </w:r>
      <w:r w:rsidRPr="00F903D9">
        <w:rPr>
          <w:rFonts w:cs="Times New Roman"/>
          <w:noProof w:val="0"/>
          <w:szCs w:val="28"/>
        </w:rPr>
        <w:t>детей – 40 – 60 %.</w:t>
      </w:r>
    </w:p>
    <w:p w:rsidR="00073529" w:rsidRPr="00F903D9" w:rsidRDefault="00073529" w:rsidP="00F903D9">
      <w:pPr>
        <w:autoSpaceDE w:val="0"/>
        <w:autoSpaceDN w:val="0"/>
        <w:adjustRightInd w:val="0"/>
        <w:ind w:firstLine="708"/>
        <w:rPr>
          <w:rFonts w:cs="Times New Roman"/>
          <w:noProof w:val="0"/>
          <w:szCs w:val="28"/>
        </w:rPr>
      </w:pPr>
      <w:r w:rsidRPr="00F903D9">
        <w:rPr>
          <w:rFonts w:cs="Times New Roman"/>
          <w:noProof w:val="0"/>
          <w:szCs w:val="28"/>
        </w:rPr>
        <w:t>Метеопатичес</w:t>
      </w:r>
      <w:r w:rsidR="00AE63B5" w:rsidRPr="00F903D9">
        <w:rPr>
          <w:rFonts w:cs="Times New Roman"/>
          <w:noProof w:val="0"/>
          <w:szCs w:val="28"/>
        </w:rPr>
        <w:t>кие признаки можно классифициро</w:t>
      </w:r>
      <w:r w:rsidRPr="00F903D9">
        <w:rPr>
          <w:rFonts w:cs="Times New Roman"/>
          <w:noProof w:val="0"/>
          <w:szCs w:val="28"/>
        </w:rPr>
        <w:t>вать следующим образом:</w:t>
      </w:r>
    </w:p>
    <w:p w:rsidR="00073529" w:rsidRPr="00F903D9" w:rsidRDefault="00073529" w:rsidP="00F903D9">
      <w:pPr>
        <w:pStyle w:val="af5"/>
        <w:numPr>
          <w:ilvl w:val="0"/>
          <w:numId w:val="19"/>
        </w:numPr>
        <w:tabs>
          <w:tab w:val="left" w:pos="6273"/>
        </w:tabs>
        <w:autoSpaceDE w:val="0"/>
        <w:autoSpaceDN w:val="0"/>
        <w:adjustRightInd w:val="0"/>
        <w:rPr>
          <w:rFonts w:cs="Times New Roman"/>
          <w:noProof w:val="0"/>
          <w:szCs w:val="28"/>
        </w:rPr>
      </w:pPr>
      <w:r w:rsidRPr="00F903D9">
        <w:rPr>
          <w:rFonts w:cs="Times New Roman"/>
          <w:noProof w:val="0"/>
          <w:szCs w:val="28"/>
        </w:rPr>
        <w:t>предчувствие изменения погоды (субъективное);</w:t>
      </w:r>
    </w:p>
    <w:p w:rsidR="00073529" w:rsidRPr="00F903D9" w:rsidRDefault="00073529" w:rsidP="00F903D9">
      <w:pPr>
        <w:pStyle w:val="af5"/>
        <w:numPr>
          <w:ilvl w:val="0"/>
          <w:numId w:val="19"/>
        </w:numPr>
        <w:autoSpaceDE w:val="0"/>
        <w:autoSpaceDN w:val="0"/>
        <w:adjustRightInd w:val="0"/>
        <w:rPr>
          <w:rFonts w:cs="Times New Roman"/>
          <w:noProof w:val="0"/>
          <w:szCs w:val="28"/>
        </w:rPr>
      </w:pPr>
      <w:r w:rsidRPr="00F903D9">
        <w:rPr>
          <w:rFonts w:cs="Times New Roman"/>
          <w:noProof w:val="0"/>
          <w:szCs w:val="28"/>
        </w:rPr>
        <w:t>жалобы людей на плохое самочувствие во время</w:t>
      </w:r>
      <w:r w:rsidR="001650BA" w:rsidRPr="00F903D9">
        <w:rPr>
          <w:rFonts w:cs="Times New Roman"/>
          <w:noProof w:val="0"/>
          <w:szCs w:val="28"/>
        </w:rPr>
        <w:t xml:space="preserve"> </w:t>
      </w:r>
      <w:r w:rsidRPr="00F903D9">
        <w:rPr>
          <w:rFonts w:cs="Times New Roman"/>
          <w:noProof w:val="0"/>
          <w:szCs w:val="28"/>
        </w:rPr>
        <w:t>изменений погодных условий при отсутствии других</w:t>
      </w:r>
      <w:r w:rsidR="001650BA" w:rsidRPr="00F903D9">
        <w:rPr>
          <w:rFonts w:cs="Times New Roman"/>
          <w:noProof w:val="0"/>
          <w:szCs w:val="28"/>
        </w:rPr>
        <w:t xml:space="preserve"> </w:t>
      </w:r>
      <w:r w:rsidRPr="00F903D9">
        <w:rPr>
          <w:rFonts w:cs="Times New Roman"/>
          <w:noProof w:val="0"/>
          <w:szCs w:val="28"/>
        </w:rPr>
        <w:t>причин;</w:t>
      </w:r>
    </w:p>
    <w:p w:rsidR="00073529" w:rsidRPr="00F903D9" w:rsidRDefault="00073529" w:rsidP="00F903D9">
      <w:pPr>
        <w:pStyle w:val="af5"/>
        <w:numPr>
          <w:ilvl w:val="0"/>
          <w:numId w:val="19"/>
        </w:numPr>
        <w:autoSpaceDE w:val="0"/>
        <w:autoSpaceDN w:val="0"/>
        <w:adjustRightInd w:val="0"/>
        <w:rPr>
          <w:rFonts w:cs="Times New Roman"/>
          <w:noProof w:val="0"/>
          <w:szCs w:val="28"/>
        </w:rPr>
      </w:pPr>
      <w:r w:rsidRPr="00F903D9">
        <w:rPr>
          <w:rFonts w:cs="Times New Roman"/>
          <w:noProof w:val="0"/>
          <w:szCs w:val="28"/>
        </w:rPr>
        <w:t>неоднократное повторение метеореакций;</w:t>
      </w:r>
    </w:p>
    <w:p w:rsidR="00073529" w:rsidRPr="00F903D9" w:rsidRDefault="00073529" w:rsidP="00F903D9">
      <w:pPr>
        <w:pStyle w:val="af5"/>
        <w:numPr>
          <w:ilvl w:val="0"/>
          <w:numId w:val="19"/>
        </w:numPr>
        <w:autoSpaceDE w:val="0"/>
        <w:autoSpaceDN w:val="0"/>
        <w:adjustRightInd w:val="0"/>
        <w:rPr>
          <w:rFonts w:cs="Times New Roman"/>
          <w:noProof w:val="0"/>
          <w:szCs w:val="28"/>
        </w:rPr>
      </w:pPr>
      <w:r w:rsidRPr="00F903D9">
        <w:rPr>
          <w:rFonts w:cs="Times New Roman"/>
          <w:noProof w:val="0"/>
          <w:szCs w:val="28"/>
        </w:rPr>
        <w:t>одновременные жалобы групп больных людей;</w:t>
      </w:r>
    </w:p>
    <w:p w:rsidR="00073529" w:rsidRPr="00F903D9" w:rsidRDefault="00073529" w:rsidP="00F903D9">
      <w:pPr>
        <w:pStyle w:val="af5"/>
        <w:numPr>
          <w:ilvl w:val="0"/>
          <w:numId w:val="19"/>
        </w:numPr>
        <w:autoSpaceDE w:val="0"/>
        <w:autoSpaceDN w:val="0"/>
        <w:adjustRightInd w:val="0"/>
        <w:rPr>
          <w:rFonts w:cs="Times New Roman"/>
          <w:noProof w:val="0"/>
          <w:szCs w:val="28"/>
        </w:rPr>
      </w:pPr>
      <w:r w:rsidRPr="00F903D9">
        <w:rPr>
          <w:rFonts w:cs="Times New Roman"/>
          <w:noProof w:val="0"/>
          <w:szCs w:val="28"/>
        </w:rPr>
        <w:t>проявление симптомов интоксикации;</w:t>
      </w:r>
    </w:p>
    <w:p w:rsidR="00073529" w:rsidRPr="00F903D9" w:rsidRDefault="00073529" w:rsidP="00F903D9">
      <w:pPr>
        <w:pStyle w:val="af5"/>
        <w:numPr>
          <w:ilvl w:val="0"/>
          <w:numId w:val="19"/>
        </w:numPr>
        <w:autoSpaceDE w:val="0"/>
        <w:autoSpaceDN w:val="0"/>
        <w:adjustRightInd w:val="0"/>
        <w:rPr>
          <w:rFonts w:cs="Times New Roman"/>
          <w:noProof w:val="0"/>
          <w:szCs w:val="28"/>
        </w:rPr>
      </w:pPr>
      <w:r w:rsidRPr="00F903D9">
        <w:rPr>
          <w:rFonts w:cs="Times New Roman"/>
          <w:noProof w:val="0"/>
          <w:szCs w:val="28"/>
        </w:rPr>
        <w:t>резкое ухудшение работ</w:t>
      </w:r>
      <w:r w:rsidR="001650BA" w:rsidRPr="00F903D9">
        <w:rPr>
          <w:rFonts w:cs="Times New Roman"/>
          <w:noProof w:val="0"/>
          <w:szCs w:val="28"/>
        </w:rPr>
        <w:t>оспособности, активно</w:t>
      </w:r>
      <w:r w:rsidRPr="00F903D9">
        <w:rPr>
          <w:rFonts w:cs="Times New Roman"/>
          <w:noProof w:val="0"/>
          <w:szCs w:val="28"/>
        </w:rPr>
        <w:t>сти, самочувствия.</w:t>
      </w:r>
    </w:p>
    <w:p w:rsidR="00073529" w:rsidRPr="00F903D9" w:rsidRDefault="00073529" w:rsidP="00F903D9">
      <w:pPr>
        <w:autoSpaceDE w:val="0"/>
        <w:autoSpaceDN w:val="0"/>
        <w:adjustRightInd w:val="0"/>
        <w:ind w:firstLine="708"/>
        <w:rPr>
          <w:rFonts w:cs="Times New Roman"/>
          <w:noProof w:val="0"/>
          <w:szCs w:val="28"/>
        </w:rPr>
      </w:pPr>
      <w:r w:rsidRPr="00F903D9">
        <w:rPr>
          <w:rFonts w:cs="Times New Roman"/>
          <w:noProof w:val="0"/>
          <w:szCs w:val="28"/>
        </w:rPr>
        <w:t>При обнаружении</w:t>
      </w:r>
      <w:r w:rsidR="001650BA" w:rsidRPr="00F903D9">
        <w:rPr>
          <w:rFonts w:cs="Times New Roman"/>
          <w:noProof w:val="0"/>
          <w:szCs w:val="28"/>
        </w:rPr>
        <w:t xml:space="preserve"> 3 и более признаков </w:t>
      </w:r>
      <w:proofErr w:type="gramStart"/>
      <w:r w:rsidR="001650BA" w:rsidRPr="00F903D9">
        <w:rPr>
          <w:rFonts w:cs="Times New Roman"/>
          <w:noProof w:val="0"/>
          <w:szCs w:val="28"/>
        </w:rPr>
        <w:t>из</w:t>
      </w:r>
      <w:proofErr w:type="gramEnd"/>
      <w:r w:rsidR="001650BA" w:rsidRPr="00F903D9">
        <w:rPr>
          <w:rFonts w:cs="Times New Roman"/>
          <w:noProof w:val="0"/>
          <w:szCs w:val="28"/>
        </w:rPr>
        <w:t xml:space="preserve"> перечис</w:t>
      </w:r>
      <w:r w:rsidRPr="00F903D9">
        <w:rPr>
          <w:rFonts w:cs="Times New Roman"/>
          <w:noProof w:val="0"/>
          <w:szCs w:val="28"/>
        </w:rPr>
        <w:t>ленных выше пациент относится к категории с повышенной метеочувствительностью (метеолабильностью).</w:t>
      </w:r>
    </w:p>
    <w:p w:rsidR="00073529" w:rsidRPr="00F903D9" w:rsidRDefault="00073529" w:rsidP="00F903D9">
      <w:pPr>
        <w:autoSpaceDE w:val="0"/>
        <w:autoSpaceDN w:val="0"/>
        <w:adjustRightInd w:val="0"/>
        <w:ind w:firstLine="708"/>
        <w:rPr>
          <w:rFonts w:cs="Times New Roman"/>
          <w:noProof w:val="0"/>
          <w:szCs w:val="28"/>
        </w:rPr>
      </w:pPr>
      <w:r w:rsidRPr="00F903D9">
        <w:rPr>
          <w:rFonts w:cs="Times New Roman"/>
          <w:noProof w:val="0"/>
          <w:szCs w:val="28"/>
        </w:rPr>
        <w:t>Проблема инд</w:t>
      </w:r>
      <w:r w:rsidR="001650BA" w:rsidRPr="00F903D9">
        <w:rPr>
          <w:rFonts w:cs="Times New Roman"/>
          <w:noProof w:val="0"/>
          <w:szCs w:val="28"/>
        </w:rPr>
        <w:t>ивидуальной чувствительности че</w:t>
      </w:r>
      <w:r w:rsidRPr="00F903D9">
        <w:rPr>
          <w:rFonts w:cs="Times New Roman"/>
          <w:noProof w:val="0"/>
          <w:szCs w:val="28"/>
        </w:rPr>
        <w:t>ловека к изменяющимся условиям среды обитания</w:t>
      </w:r>
      <w:r w:rsidR="001650BA" w:rsidRPr="00F903D9">
        <w:rPr>
          <w:rFonts w:cs="Times New Roman"/>
          <w:noProof w:val="0"/>
          <w:szCs w:val="28"/>
        </w:rPr>
        <w:t xml:space="preserve"> </w:t>
      </w:r>
      <w:r w:rsidRPr="00F903D9">
        <w:rPr>
          <w:rFonts w:cs="Times New Roman"/>
          <w:noProof w:val="0"/>
          <w:szCs w:val="28"/>
        </w:rPr>
        <w:t>является важнейшей, но наименее изученной. Одни и</w:t>
      </w:r>
      <w:r w:rsidR="001650BA" w:rsidRPr="00F903D9">
        <w:rPr>
          <w:rFonts w:cs="Times New Roman"/>
          <w:noProof w:val="0"/>
          <w:szCs w:val="28"/>
        </w:rPr>
        <w:t xml:space="preserve"> </w:t>
      </w:r>
      <w:r w:rsidRPr="00F903D9">
        <w:rPr>
          <w:rFonts w:cs="Times New Roman"/>
          <w:noProof w:val="0"/>
          <w:szCs w:val="28"/>
        </w:rPr>
        <w:t>те же погодные условия по-разному влияют на людей</w:t>
      </w:r>
      <w:r w:rsidR="001650BA" w:rsidRPr="00F903D9">
        <w:rPr>
          <w:rFonts w:cs="Times New Roman"/>
          <w:noProof w:val="0"/>
          <w:szCs w:val="28"/>
        </w:rPr>
        <w:t xml:space="preserve"> </w:t>
      </w:r>
      <w:r w:rsidRPr="00F903D9">
        <w:rPr>
          <w:rFonts w:cs="Times New Roman"/>
          <w:noProof w:val="0"/>
          <w:szCs w:val="28"/>
        </w:rPr>
        <w:t>в зависимости от возраста, пола, состояния здоровья и</w:t>
      </w:r>
      <w:r w:rsidR="001650BA" w:rsidRPr="00F903D9">
        <w:rPr>
          <w:rFonts w:cs="Times New Roman"/>
          <w:noProof w:val="0"/>
          <w:szCs w:val="28"/>
        </w:rPr>
        <w:t xml:space="preserve"> </w:t>
      </w:r>
      <w:r w:rsidRPr="00F903D9">
        <w:rPr>
          <w:rFonts w:cs="Times New Roman"/>
          <w:noProof w:val="0"/>
          <w:szCs w:val="28"/>
        </w:rPr>
        <w:t>других факторов. При детальном анализе воздействия</w:t>
      </w:r>
      <w:r w:rsidR="001650BA" w:rsidRPr="00F903D9">
        <w:rPr>
          <w:rFonts w:cs="Times New Roman"/>
          <w:noProof w:val="0"/>
          <w:szCs w:val="28"/>
        </w:rPr>
        <w:t xml:space="preserve"> </w:t>
      </w:r>
      <w:r w:rsidRPr="00F903D9">
        <w:rPr>
          <w:rFonts w:cs="Times New Roman"/>
          <w:noProof w:val="0"/>
          <w:szCs w:val="28"/>
        </w:rPr>
        <w:t>отдельных метеорологическ</w:t>
      </w:r>
      <w:r w:rsidR="001650BA" w:rsidRPr="00F903D9">
        <w:rPr>
          <w:rFonts w:cs="Times New Roman"/>
          <w:noProof w:val="0"/>
          <w:szCs w:val="28"/>
        </w:rPr>
        <w:t>их элементов на самочув</w:t>
      </w:r>
      <w:r w:rsidRPr="00F903D9">
        <w:rPr>
          <w:rFonts w:cs="Times New Roman"/>
          <w:noProof w:val="0"/>
          <w:szCs w:val="28"/>
        </w:rPr>
        <w:t xml:space="preserve">ствие людей было </w:t>
      </w:r>
      <w:r w:rsidR="001650BA" w:rsidRPr="00F903D9">
        <w:rPr>
          <w:rFonts w:cs="Times New Roman"/>
          <w:noProof w:val="0"/>
          <w:szCs w:val="28"/>
        </w:rPr>
        <w:t>подтверждено, что простое сумми</w:t>
      </w:r>
      <w:r w:rsidRPr="00F903D9">
        <w:rPr>
          <w:rFonts w:cs="Times New Roman"/>
          <w:noProof w:val="0"/>
          <w:szCs w:val="28"/>
        </w:rPr>
        <w:t xml:space="preserve">рование отдельно </w:t>
      </w:r>
      <w:r w:rsidR="001650BA" w:rsidRPr="00F903D9">
        <w:rPr>
          <w:rFonts w:cs="Times New Roman"/>
          <w:noProof w:val="0"/>
          <w:szCs w:val="28"/>
        </w:rPr>
        <w:t>действующих на человека метеоро</w:t>
      </w:r>
      <w:r w:rsidRPr="00F903D9">
        <w:rPr>
          <w:rFonts w:cs="Times New Roman"/>
          <w:noProof w:val="0"/>
          <w:szCs w:val="28"/>
        </w:rPr>
        <w:t>логических величин не идентично воздействию тех</w:t>
      </w:r>
      <w:r w:rsidR="001650BA" w:rsidRPr="00F903D9">
        <w:rPr>
          <w:rFonts w:cs="Times New Roman"/>
          <w:noProof w:val="0"/>
          <w:szCs w:val="28"/>
        </w:rPr>
        <w:t xml:space="preserve"> </w:t>
      </w:r>
      <w:r w:rsidRPr="00F903D9">
        <w:rPr>
          <w:rFonts w:cs="Times New Roman"/>
          <w:noProof w:val="0"/>
          <w:szCs w:val="28"/>
        </w:rPr>
        <w:t>же величин, но в составе всего погодного комплекса</w:t>
      </w:r>
      <w:r w:rsidR="00373FE8" w:rsidRPr="00F903D9">
        <w:rPr>
          <w:rStyle w:val="ae"/>
          <w:rFonts w:cs="Times New Roman"/>
          <w:noProof w:val="0"/>
          <w:szCs w:val="28"/>
        </w:rPr>
        <w:footnoteReference w:id="2"/>
      </w:r>
      <w:r w:rsidRPr="00F903D9">
        <w:rPr>
          <w:rFonts w:cs="Times New Roman"/>
          <w:noProof w:val="0"/>
          <w:szCs w:val="28"/>
        </w:rPr>
        <w:t>.</w:t>
      </w:r>
    </w:p>
    <w:p w:rsidR="00073529" w:rsidRPr="00F903D9" w:rsidRDefault="00073529" w:rsidP="00F903D9">
      <w:pPr>
        <w:autoSpaceDE w:val="0"/>
        <w:autoSpaceDN w:val="0"/>
        <w:adjustRightInd w:val="0"/>
        <w:ind w:firstLine="708"/>
        <w:rPr>
          <w:rFonts w:cs="Times New Roman"/>
          <w:noProof w:val="0"/>
          <w:szCs w:val="28"/>
        </w:rPr>
      </w:pPr>
      <w:r w:rsidRPr="00F903D9">
        <w:rPr>
          <w:rFonts w:cs="Times New Roman"/>
          <w:noProof w:val="0"/>
          <w:szCs w:val="28"/>
        </w:rPr>
        <w:t>Для оценки взаимосвязи климатических условий и</w:t>
      </w:r>
      <w:r w:rsidR="001650BA" w:rsidRPr="00F903D9">
        <w:rPr>
          <w:rFonts w:cs="Times New Roman"/>
          <w:noProof w:val="0"/>
          <w:szCs w:val="28"/>
        </w:rPr>
        <w:t xml:space="preserve"> </w:t>
      </w:r>
      <w:r w:rsidRPr="00F903D9">
        <w:rPr>
          <w:rFonts w:cs="Times New Roman"/>
          <w:noProof w:val="0"/>
          <w:szCs w:val="28"/>
        </w:rPr>
        <w:t>самочувствия чело</w:t>
      </w:r>
      <w:r w:rsidR="001650BA" w:rsidRPr="00F903D9">
        <w:rPr>
          <w:rFonts w:cs="Times New Roman"/>
          <w:noProof w:val="0"/>
          <w:szCs w:val="28"/>
        </w:rPr>
        <w:t>века карт пространственного рас</w:t>
      </w:r>
      <w:r w:rsidRPr="00F903D9">
        <w:rPr>
          <w:rFonts w:cs="Times New Roman"/>
          <w:noProof w:val="0"/>
          <w:szCs w:val="28"/>
        </w:rPr>
        <w:t>пределения и данных о временном распределении</w:t>
      </w:r>
      <w:r w:rsidR="001650BA" w:rsidRPr="00F903D9">
        <w:rPr>
          <w:rFonts w:cs="Times New Roman"/>
          <w:noProof w:val="0"/>
          <w:szCs w:val="28"/>
        </w:rPr>
        <w:t xml:space="preserve"> </w:t>
      </w:r>
      <w:r w:rsidRPr="00F903D9">
        <w:rPr>
          <w:rFonts w:cs="Times New Roman"/>
          <w:noProof w:val="0"/>
          <w:szCs w:val="28"/>
        </w:rPr>
        <w:t>отдельных метеоро</w:t>
      </w:r>
      <w:r w:rsidR="001650BA" w:rsidRPr="00F903D9">
        <w:rPr>
          <w:rFonts w:cs="Times New Roman"/>
          <w:noProof w:val="0"/>
          <w:szCs w:val="28"/>
        </w:rPr>
        <w:t>логических элементов недостаточ</w:t>
      </w:r>
      <w:r w:rsidRPr="00F903D9">
        <w:rPr>
          <w:rFonts w:cs="Times New Roman"/>
          <w:noProof w:val="0"/>
          <w:szCs w:val="28"/>
        </w:rPr>
        <w:t xml:space="preserve">но. </w:t>
      </w:r>
      <w:r w:rsidRPr="00F903D9">
        <w:rPr>
          <w:rFonts w:cs="Times New Roman"/>
          <w:noProof w:val="0"/>
          <w:szCs w:val="28"/>
        </w:rPr>
        <w:lastRenderedPageBreak/>
        <w:t xml:space="preserve">Необходимо </w:t>
      </w:r>
      <w:r w:rsidR="001650BA" w:rsidRPr="00F903D9">
        <w:rPr>
          <w:rFonts w:cs="Times New Roman"/>
          <w:noProof w:val="0"/>
          <w:szCs w:val="28"/>
        </w:rPr>
        <w:t>использовать различные комплекс</w:t>
      </w:r>
      <w:r w:rsidRPr="00F903D9">
        <w:rPr>
          <w:rFonts w:cs="Times New Roman"/>
          <w:noProof w:val="0"/>
          <w:szCs w:val="28"/>
        </w:rPr>
        <w:t>ные метеорологические показатели (индексы), от</w:t>
      </w:r>
      <w:r w:rsidR="001650BA" w:rsidRPr="00F903D9">
        <w:rPr>
          <w:rFonts w:cs="Times New Roman"/>
          <w:noProof w:val="0"/>
          <w:szCs w:val="28"/>
        </w:rPr>
        <w:t>ра</w:t>
      </w:r>
      <w:r w:rsidRPr="00F903D9">
        <w:rPr>
          <w:rFonts w:cs="Times New Roman"/>
          <w:noProof w:val="0"/>
          <w:szCs w:val="28"/>
        </w:rPr>
        <w:t>жающие теплоощущения человека, определяющие</w:t>
      </w:r>
    </w:p>
    <w:p w:rsidR="00073529" w:rsidRPr="00F903D9" w:rsidRDefault="00073529" w:rsidP="00F903D9">
      <w:pPr>
        <w:autoSpaceDE w:val="0"/>
        <w:autoSpaceDN w:val="0"/>
        <w:adjustRightInd w:val="0"/>
        <w:ind w:firstLine="0"/>
        <w:rPr>
          <w:rFonts w:cs="Times New Roman"/>
          <w:noProof w:val="0"/>
          <w:szCs w:val="28"/>
        </w:rPr>
      </w:pPr>
      <w:r w:rsidRPr="00F903D9">
        <w:rPr>
          <w:rFonts w:cs="Times New Roman"/>
          <w:noProof w:val="0"/>
          <w:szCs w:val="28"/>
        </w:rPr>
        <w:t>зоны комфорта и дискомфорта, понимая под ними</w:t>
      </w:r>
      <w:r w:rsidR="00373FE8" w:rsidRPr="00F903D9">
        <w:rPr>
          <w:rFonts w:cs="Times New Roman"/>
          <w:noProof w:val="0"/>
          <w:szCs w:val="28"/>
        </w:rPr>
        <w:t xml:space="preserve"> </w:t>
      </w:r>
      <w:r w:rsidRPr="00F903D9">
        <w:rPr>
          <w:rFonts w:cs="Times New Roman"/>
          <w:noProof w:val="0"/>
          <w:szCs w:val="28"/>
        </w:rPr>
        <w:t>такие зоны, где окружающая среда не требует напряжения адаптацион</w:t>
      </w:r>
      <w:r w:rsidR="001650BA" w:rsidRPr="00F903D9">
        <w:rPr>
          <w:rFonts w:cs="Times New Roman"/>
          <w:noProof w:val="0"/>
          <w:szCs w:val="28"/>
        </w:rPr>
        <w:t>ных механизмов человеческого ор</w:t>
      </w:r>
      <w:r w:rsidRPr="00F903D9">
        <w:rPr>
          <w:rFonts w:cs="Times New Roman"/>
          <w:noProof w:val="0"/>
          <w:szCs w:val="28"/>
        </w:rPr>
        <w:t>ганизма. Тепловой комфорт рассматривается как</w:t>
      </w:r>
      <w:r w:rsidR="001650BA" w:rsidRPr="00F903D9">
        <w:rPr>
          <w:rFonts w:cs="Times New Roman"/>
          <w:noProof w:val="0"/>
          <w:szCs w:val="28"/>
        </w:rPr>
        <w:t xml:space="preserve"> </w:t>
      </w:r>
      <w:r w:rsidRPr="00F903D9">
        <w:rPr>
          <w:rFonts w:cs="Times New Roman"/>
          <w:noProof w:val="0"/>
          <w:szCs w:val="28"/>
        </w:rPr>
        <w:t>комплекс метеорологических условий, при котором</w:t>
      </w:r>
      <w:r w:rsidR="001650BA" w:rsidRPr="00F903D9">
        <w:rPr>
          <w:rFonts w:cs="Times New Roman"/>
          <w:noProof w:val="0"/>
          <w:szCs w:val="28"/>
        </w:rPr>
        <w:t xml:space="preserve"> </w:t>
      </w:r>
      <w:r w:rsidRPr="00F903D9">
        <w:rPr>
          <w:rFonts w:cs="Times New Roman"/>
          <w:noProof w:val="0"/>
          <w:szCs w:val="28"/>
        </w:rPr>
        <w:t>терморегулирующая система организма находится в</w:t>
      </w:r>
      <w:r w:rsidR="001650BA" w:rsidRPr="00F903D9">
        <w:rPr>
          <w:rFonts w:cs="Times New Roman"/>
          <w:noProof w:val="0"/>
          <w:szCs w:val="28"/>
        </w:rPr>
        <w:t xml:space="preserve"> </w:t>
      </w:r>
      <w:r w:rsidRPr="00F903D9">
        <w:rPr>
          <w:rFonts w:cs="Times New Roman"/>
          <w:noProof w:val="0"/>
          <w:szCs w:val="28"/>
        </w:rPr>
        <w:t>состоянии наим</w:t>
      </w:r>
      <w:r w:rsidR="001650BA" w:rsidRPr="00F903D9">
        <w:rPr>
          <w:rFonts w:cs="Times New Roman"/>
          <w:noProof w:val="0"/>
          <w:szCs w:val="28"/>
        </w:rPr>
        <w:t>еньшего напряжения (физиологиче</w:t>
      </w:r>
      <w:r w:rsidRPr="00F903D9">
        <w:rPr>
          <w:rFonts w:cs="Times New Roman"/>
          <w:noProof w:val="0"/>
          <w:szCs w:val="28"/>
        </w:rPr>
        <w:t>ского покоя), а протекание всех остальных функций</w:t>
      </w:r>
      <w:r w:rsidR="001650BA" w:rsidRPr="00F903D9">
        <w:rPr>
          <w:rFonts w:cs="Times New Roman"/>
          <w:noProof w:val="0"/>
          <w:szCs w:val="28"/>
        </w:rPr>
        <w:t xml:space="preserve"> </w:t>
      </w:r>
      <w:r w:rsidRPr="00F903D9">
        <w:rPr>
          <w:rFonts w:cs="Times New Roman"/>
          <w:noProof w:val="0"/>
          <w:szCs w:val="28"/>
        </w:rPr>
        <w:t>происходит на уровне, наиболее благоприятном для</w:t>
      </w:r>
      <w:r w:rsidR="001650BA" w:rsidRPr="00F903D9">
        <w:rPr>
          <w:rFonts w:cs="Times New Roman"/>
          <w:noProof w:val="0"/>
          <w:szCs w:val="28"/>
        </w:rPr>
        <w:t xml:space="preserve"> </w:t>
      </w:r>
      <w:r w:rsidRPr="00F903D9">
        <w:rPr>
          <w:rFonts w:cs="Times New Roman"/>
          <w:noProof w:val="0"/>
          <w:szCs w:val="28"/>
        </w:rPr>
        <w:t>отдыха и восстановления сил.</w:t>
      </w:r>
    </w:p>
    <w:p w:rsidR="00073529" w:rsidRPr="00F903D9" w:rsidRDefault="00073529" w:rsidP="00F903D9">
      <w:pPr>
        <w:autoSpaceDE w:val="0"/>
        <w:autoSpaceDN w:val="0"/>
        <w:adjustRightInd w:val="0"/>
        <w:ind w:firstLine="708"/>
        <w:rPr>
          <w:rFonts w:cs="Times New Roman"/>
          <w:noProof w:val="0"/>
          <w:szCs w:val="28"/>
        </w:rPr>
      </w:pPr>
      <w:r w:rsidRPr="00F903D9">
        <w:rPr>
          <w:rFonts w:cs="Times New Roman"/>
          <w:noProof w:val="0"/>
          <w:szCs w:val="28"/>
        </w:rPr>
        <w:t>Приняты оптимальные значения метеорологических</w:t>
      </w:r>
      <w:r w:rsidR="001650BA" w:rsidRPr="00F903D9">
        <w:rPr>
          <w:rFonts w:cs="Times New Roman"/>
          <w:noProof w:val="0"/>
          <w:szCs w:val="28"/>
        </w:rPr>
        <w:t xml:space="preserve"> </w:t>
      </w:r>
      <w:r w:rsidRPr="00F903D9">
        <w:rPr>
          <w:rFonts w:cs="Times New Roman"/>
          <w:noProof w:val="0"/>
          <w:szCs w:val="28"/>
        </w:rPr>
        <w:t>параметров, обеспечивающих максимальный комфорт</w:t>
      </w:r>
      <w:r w:rsidR="00373FE8" w:rsidRPr="00F903D9">
        <w:rPr>
          <w:rFonts w:cs="Times New Roman"/>
          <w:noProof w:val="0"/>
          <w:szCs w:val="28"/>
        </w:rPr>
        <w:t xml:space="preserve"> </w:t>
      </w:r>
      <w:r w:rsidRPr="00F903D9">
        <w:rPr>
          <w:rFonts w:cs="Times New Roman"/>
          <w:noProof w:val="0"/>
          <w:szCs w:val="28"/>
        </w:rPr>
        <w:t>(данные приведены для средних широт): температура</w:t>
      </w:r>
      <w:r w:rsidR="00373FE8" w:rsidRPr="00F903D9">
        <w:rPr>
          <w:rFonts w:cs="Times New Roman"/>
          <w:noProof w:val="0"/>
          <w:szCs w:val="28"/>
        </w:rPr>
        <w:t xml:space="preserve"> </w:t>
      </w:r>
      <w:r w:rsidRPr="00F903D9">
        <w:rPr>
          <w:rFonts w:cs="Times New Roman"/>
          <w:noProof w:val="0"/>
          <w:szCs w:val="28"/>
        </w:rPr>
        <w:t>воздуха +18</w:t>
      </w:r>
      <w:proofErr w:type="gramStart"/>
      <w:r w:rsidR="00523428">
        <w:rPr>
          <w:rFonts w:cs="Times New Roman"/>
          <w:noProof w:val="0"/>
          <w:szCs w:val="28"/>
        </w:rPr>
        <w:t>º</w:t>
      </w:r>
      <w:r w:rsidRPr="00F903D9">
        <w:rPr>
          <w:rFonts w:cs="Times New Roman"/>
          <w:noProof w:val="0"/>
          <w:szCs w:val="28"/>
        </w:rPr>
        <w:t>С</w:t>
      </w:r>
      <w:proofErr w:type="gramEnd"/>
      <w:r w:rsidRPr="00F903D9">
        <w:rPr>
          <w:rFonts w:cs="Times New Roman"/>
          <w:noProof w:val="0"/>
          <w:szCs w:val="28"/>
        </w:rPr>
        <w:t>; относительная влажность 50 %; скорость</w:t>
      </w:r>
      <w:r w:rsidR="00373FE8" w:rsidRPr="00F903D9">
        <w:rPr>
          <w:rFonts w:cs="Times New Roman"/>
          <w:noProof w:val="0"/>
          <w:szCs w:val="28"/>
        </w:rPr>
        <w:t xml:space="preserve"> </w:t>
      </w:r>
      <w:r w:rsidRPr="00F903D9">
        <w:rPr>
          <w:rFonts w:cs="Times New Roman"/>
          <w:noProof w:val="0"/>
          <w:szCs w:val="28"/>
        </w:rPr>
        <w:t>ветра 0 м/с; облачность 0 баллов; изменчивость давления</w:t>
      </w:r>
      <w:r w:rsidR="00373FE8" w:rsidRPr="00F903D9">
        <w:rPr>
          <w:rFonts w:cs="Times New Roman"/>
          <w:noProof w:val="0"/>
          <w:szCs w:val="28"/>
        </w:rPr>
        <w:t xml:space="preserve"> </w:t>
      </w:r>
      <w:r w:rsidRPr="00F903D9">
        <w:rPr>
          <w:rFonts w:cs="Times New Roman"/>
          <w:noProof w:val="0"/>
          <w:szCs w:val="28"/>
        </w:rPr>
        <w:t>0 гПа/сут; температуры воздуха 0</w:t>
      </w:r>
      <w:r w:rsidR="00523428">
        <w:rPr>
          <w:rFonts w:cs="Times New Roman"/>
          <w:noProof w:val="0"/>
          <w:szCs w:val="28"/>
        </w:rPr>
        <w:t>º</w:t>
      </w:r>
      <w:r w:rsidR="00373FE8" w:rsidRPr="00F903D9">
        <w:rPr>
          <w:rFonts w:cs="Times New Roman"/>
          <w:noProof w:val="0"/>
          <w:szCs w:val="28"/>
        </w:rPr>
        <w:t>С/сут. Вариации гори</w:t>
      </w:r>
      <w:r w:rsidRPr="00F903D9">
        <w:rPr>
          <w:rFonts w:cs="Times New Roman"/>
          <w:noProof w:val="0"/>
          <w:szCs w:val="28"/>
        </w:rPr>
        <w:t>зонтальной составляющей напряженности магнитного</w:t>
      </w:r>
      <w:r w:rsidR="00373FE8" w:rsidRPr="00F903D9">
        <w:rPr>
          <w:rFonts w:cs="Times New Roman"/>
          <w:noProof w:val="0"/>
          <w:szCs w:val="28"/>
        </w:rPr>
        <w:t xml:space="preserve"> </w:t>
      </w:r>
      <w:r w:rsidRPr="00F903D9">
        <w:rPr>
          <w:rFonts w:cs="Times New Roman"/>
          <w:noProof w:val="0"/>
          <w:szCs w:val="28"/>
        </w:rPr>
        <w:t>поля (Н) Земли не более (2 – 12)·10–3</w:t>
      </w:r>
      <w:proofErr w:type="gramStart"/>
      <w:r w:rsidRPr="00F903D9">
        <w:rPr>
          <w:rFonts w:cs="Times New Roman"/>
          <w:noProof w:val="0"/>
          <w:szCs w:val="28"/>
        </w:rPr>
        <w:t xml:space="preserve"> </w:t>
      </w:r>
      <w:r w:rsidR="00373FE8" w:rsidRPr="00F903D9">
        <w:rPr>
          <w:rFonts w:cs="Times New Roman"/>
          <w:noProof w:val="0"/>
          <w:szCs w:val="28"/>
        </w:rPr>
        <w:t>А</w:t>
      </w:r>
      <w:proofErr w:type="gramEnd"/>
      <w:r w:rsidR="00373FE8" w:rsidRPr="00F903D9">
        <w:rPr>
          <w:rFonts w:cs="Times New Roman"/>
          <w:noProof w:val="0"/>
          <w:szCs w:val="28"/>
        </w:rPr>
        <w:t>/м за сут; напря</w:t>
      </w:r>
      <w:r w:rsidRPr="00F903D9">
        <w:rPr>
          <w:rFonts w:cs="Times New Roman"/>
          <w:noProof w:val="0"/>
          <w:szCs w:val="28"/>
        </w:rPr>
        <w:t>женность электрического поля Земли в пределах от 100</w:t>
      </w:r>
      <w:r w:rsidR="00373FE8" w:rsidRPr="00F903D9">
        <w:rPr>
          <w:rFonts w:cs="Times New Roman"/>
          <w:noProof w:val="0"/>
          <w:szCs w:val="28"/>
        </w:rPr>
        <w:t xml:space="preserve"> </w:t>
      </w:r>
      <w:r w:rsidRPr="00F903D9">
        <w:rPr>
          <w:rFonts w:cs="Times New Roman"/>
          <w:noProof w:val="0"/>
          <w:szCs w:val="28"/>
        </w:rPr>
        <w:t>до 200 В/м</w:t>
      </w:r>
      <w:r w:rsidR="00373FE8" w:rsidRPr="00F903D9">
        <w:rPr>
          <w:rFonts w:cs="Times New Roman"/>
          <w:noProof w:val="0"/>
          <w:szCs w:val="28"/>
        </w:rPr>
        <w:t>.</w:t>
      </w:r>
    </w:p>
    <w:p w:rsidR="00073529" w:rsidRPr="00F903D9" w:rsidRDefault="00073529" w:rsidP="00F903D9">
      <w:pPr>
        <w:autoSpaceDE w:val="0"/>
        <w:autoSpaceDN w:val="0"/>
        <w:adjustRightInd w:val="0"/>
        <w:ind w:firstLine="708"/>
        <w:rPr>
          <w:rFonts w:cs="Times New Roman"/>
          <w:noProof w:val="0"/>
          <w:szCs w:val="28"/>
        </w:rPr>
      </w:pPr>
      <w:r w:rsidRPr="00F903D9">
        <w:rPr>
          <w:rFonts w:cs="Times New Roman"/>
          <w:noProof w:val="0"/>
          <w:szCs w:val="28"/>
        </w:rPr>
        <w:t>Большинство людей отмеч</w:t>
      </w:r>
      <w:r w:rsidR="00373FE8" w:rsidRPr="00F903D9">
        <w:rPr>
          <w:rFonts w:cs="Times New Roman"/>
          <w:noProof w:val="0"/>
          <w:szCs w:val="28"/>
        </w:rPr>
        <w:t>ают изменения в само</w:t>
      </w:r>
      <w:r w:rsidRPr="00F903D9">
        <w:rPr>
          <w:rFonts w:cs="Times New Roman"/>
          <w:noProof w:val="0"/>
          <w:szCs w:val="28"/>
        </w:rPr>
        <w:t>чувствии, связан</w:t>
      </w:r>
      <w:r w:rsidR="00373FE8" w:rsidRPr="00F903D9">
        <w:rPr>
          <w:rFonts w:cs="Times New Roman"/>
          <w:noProof w:val="0"/>
          <w:szCs w:val="28"/>
        </w:rPr>
        <w:t>ные с погодой. Возникновение по</w:t>
      </w:r>
      <w:r w:rsidRPr="00F903D9">
        <w:rPr>
          <w:rFonts w:cs="Times New Roman"/>
          <w:noProof w:val="0"/>
          <w:szCs w:val="28"/>
        </w:rPr>
        <w:t>годных условий, не свойственных данной местности,</w:t>
      </w:r>
      <w:r w:rsidR="00373FE8" w:rsidRPr="00F903D9">
        <w:rPr>
          <w:rFonts w:cs="Times New Roman"/>
          <w:noProof w:val="0"/>
          <w:szCs w:val="28"/>
        </w:rPr>
        <w:t xml:space="preserve">  </w:t>
      </w:r>
      <w:r w:rsidRPr="00F903D9">
        <w:rPr>
          <w:rFonts w:cs="Times New Roman"/>
          <w:noProof w:val="0"/>
          <w:szCs w:val="28"/>
        </w:rPr>
        <w:t>определенному вре</w:t>
      </w:r>
      <w:r w:rsidR="00373FE8" w:rsidRPr="00F903D9">
        <w:rPr>
          <w:rFonts w:cs="Times New Roman"/>
          <w:noProof w:val="0"/>
          <w:szCs w:val="28"/>
        </w:rPr>
        <w:t>мени года, контрастные межсуточ</w:t>
      </w:r>
      <w:r w:rsidRPr="00F903D9">
        <w:rPr>
          <w:rFonts w:cs="Times New Roman"/>
          <w:noProof w:val="0"/>
          <w:szCs w:val="28"/>
        </w:rPr>
        <w:t>ные изменения ме</w:t>
      </w:r>
      <w:r w:rsidR="00373FE8" w:rsidRPr="00F903D9">
        <w:rPr>
          <w:rFonts w:cs="Times New Roman"/>
          <w:noProof w:val="0"/>
          <w:szCs w:val="28"/>
        </w:rPr>
        <w:t>теорологических элементов приво</w:t>
      </w:r>
      <w:r w:rsidRPr="00F903D9">
        <w:rPr>
          <w:rFonts w:cs="Times New Roman"/>
          <w:noProof w:val="0"/>
          <w:szCs w:val="28"/>
        </w:rPr>
        <w:t>дят к наиболее раздражающим воздейст</w:t>
      </w:r>
      <w:r w:rsidR="00373FE8" w:rsidRPr="00F903D9">
        <w:rPr>
          <w:rFonts w:cs="Times New Roman"/>
          <w:noProof w:val="0"/>
          <w:szCs w:val="28"/>
        </w:rPr>
        <w:t>виям. Метео</w:t>
      </w:r>
      <w:r w:rsidRPr="00F903D9">
        <w:rPr>
          <w:rFonts w:cs="Times New Roman"/>
          <w:noProof w:val="0"/>
          <w:szCs w:val="28"/>
        </w:rPr>
        <w:t>чувствительность у городских жителей в 1,5–2 раза</w:t>
      </w:r>
      <w:r w:rsidR="00373FE8" w:rsidRPr="00F903D9">
        <w:rPr>
          <w:rFonts w:cs="Times New Roman"/>
          <w:noProof w:val="0"/>
          <w:szCs w:val="28"/>
        </w:rPr>
        <w:t xml:space="preserve"> </w:t>
      </w:r>
      <w:r w:rsidRPr="00F903D9">
        <w:rPr>
          <w:rFonts w:cs="Times New Roman"/>
          <w:noProof w:val="0"/>
          <w:szCs w:val="28"/>
        </w:rPr>
        <w:t>выше, чем у сельских жителей. Городские жители, как</w:t>
      </w:r>
      <w:r w:rsidR="00373FE8" w:rsidRPr="00F903D9">
        <w:rPr>
          <w:rFonts w:cs="Times New Roman"/>
          <w:noProof w:val="0"/>
          <w:szCs w:val="28"/>
        </w:rPr>
        <w:t xml:space="preserve"> </w:t>
      </w:r>
      <w:r w:rsidRPr="00F903D9">
        <w:rPr>
          <w:rFonts w:cs="Times New Roman"/>
          <w:noProof w:val="0"/>
          <w:szCs w:val="28"/>
        </w:rPr>
        <w:t xml:space="preserve">правило, проводят </w:t>
      </w:r>
      <w:r w:rsidR="00373FE8" w:rsidRPr="00F903D9">
        <w:rPr>
          <w:rFonts w:cs="Times New Roman"/>
          <w:noProof w:val="0"/>
          <w:szCs w:val="28"/>
        </w:rPr>
        <w:t>гораздо меньше времени на откры</w:t>
      </w:r>
      <w:r w:rsidRPr="00F903D9">
        <w:rPr>
          <w:rFonts w:cs="Times New Roman"/>
          <w:noProof w:val="0"/>
          <w:szCs w:val="28"/>
        </w:rPr>
        <w:t>том воздухе, поэтом</w:t>
      </w:r>
      <w:r w:rsidR="00373FE8" w:rsidRPr="00F903D9">
        <w:rPr>
          <w:rFonts w:cs="Times New Roman"/>
          <w:noProof w:val="0"/>
          <w:szCs w:val="28"/>
        </w:rPr>
        <w:t>у и менее адаптированы к воздей</w:t>
      </w:r>
      <w:r w:rsidRPr="00F903D9">
        <w:rPr>
          <w:rFonts w:cs="Times New Roman"/>
          <w:noProof w:val="0"/>
          <w:szCs w:val="28"/>
        </w:rPr>
        <w:t>ствию метеорологических факторов, в результате у</w:t>
      </w:r>
      <w:r w:rsidR="00373FE8" w:rsidRPr="00F903D9">
        <w:rPr>
          <w:rFonts w:cs="Times New Roman"/>
          <w:noProof w:val="0"/>
          <w:szCs w:val="28"/>
        </w:rPr>
        <w:t xml:space="preserve"> </w:t>
      </w:r>
      <w:r w:rsidRPr="00F903D9">
        <w:rPr>
          <w:rFonts w:cs="Times New Roman"/>
          <w:noProof w:val="0"/>
          <w:szCs w:val="28"/>
        </w:rPr>
        <w:t>них ярче выражены метеопатические реакции, чему</w:t>
      </w:r>
      <w:r w:rsidR="00373FE8" w:rsidRPr="00F903D9">
        <w:rPr>
          <w:rFonts w:cs="Times New Roman"/>
          <w:noProof w:val="0"/>
          <w:szCs w:val="28"/>
        </w:rPr>
        <w:t xml:space="preserve"> </w:t>
      </w:r>
      <w:r w:rsidRPr="00F903D9">
        <w:rPr>
          <w:rFonts w:cs="Times New Roman"/>
          <w:noProof w:val="0"/>
          <w:szCs w:val="28"/>
        </w:rPr>
        <w:t>способствуют не только неблагоприятные погодные</w:t>
      </w:r>
      <w:r w:rsidR="00373FE8" w:rsidRPr="00F903D9">
        <w:rPr>
          <w:rFonts w:cs="Times New Roman"/>
          <w:noProof w:val="0"/>
          <w:szCs w:val="28"/>
        </w:rPr>
        <w:t xml:space="preserve"> </w:t>
      </w:r>
      <w:r w:rsidRPr="00F903D9">
        <w:rPr>
          <w:rFonts w:cs="Times New Roman"/>
          <w:noProof w:val="0"/>
          <w:szCs w:val="28"/>
        </w:rPr>
        <w:t>условия, но и загря</w:t>
      </w:r>
      <w:r w:rsidR="00373FE8" w:rsidRPr="00F903D9">
        <w:rPr>
          <w:rFonts w:cs="Times New Roman"/>
          <w:noProof w:val="0"/>
          <w:szCs w:val="28"/>
        </w:rPr>
        <w:t>знение воздушного бассейна горо</w:t>
      </w:r>
      <w:r w:rsidRPr="00F903D9">
        <w:rPr>
          <w:rFonts w:cs="Times New Roman"/>
          <w:noProof w:val="0"/>
          <w:szCs w:val="28"/>
        </w:rPr>
        <w:t>дов. Влияние погодных условий вызывает широкий</w:t>
      </w:r>
      <w:r w:rsidR="00373FE8" w:rsidRPr="00F903D9">
        <w:rPr>
          <w:rFonts w:cs="Times New Roman"/>
          <w:noProof w:val="0"/>
          <w:szCs w:val="28"/>
        </w:rPr>
        <w:t xml:space="preserve"> </w:t>
      </w:r>
      <w:r w:rsidRPr="00F903D9">
        <w:rPr>
          <w:rFonts w:cs="Times New Roman"/>
          <w:noProof w:val="0"/>
          <w:szCs w:val="28"/>
        </w:rPr>
        <w:t>диапазон ответных реакций, проявляющихся как едва</w:t>
      </w:r>
      <w:r w:rsidR="00373FE8" w:rsidRPr="00F903D9">
        <w:rPr>
          <w:rFonts w:cs="Times New Roman"/>
          <w:noProof w:val="0"/>
          <w:szCs w:val="28"/>
        </w:rPr>
        <w:t xml:space="preserve"> </w:t>
      </w:r>
      <w:r w:rsidRPr="00F903D9">
        <w:rPr>
          <w:rFonts w:cs="Times New Roman"/>
          <w:noProof w:val="0"/>
          <w:szCs w:val="28"/>
        </w:rPr>
        <w:t>заметными нарушениями поведенческих реакций у</w:t>
      </w:r>
      <w:r w:rsidR="00373FE8" w:rsidRPr="00F903D9">
        <w:rPr>
          <w:rFonts w:cs="Times New Roman"/>
          <w:noProof w:val="0"/>
          <w:szCs w:val="28"/>
        </w:rPr>
        <w:t xml:space="preserve"> </w:t>
      </w:r>
      <w:r w:rsidRPr="00F903D9">
        <w:rPr>
          <w:rFonts w:cs="Times New Roman"/>
          <w:noProof w:val="0"/>
          <w:szCs w:val="28"/>
        </w:rPr>
        <w:t>практически здоро</w:t>
      </w:r>
      <w:r w:rsidR="00373FE8" w:rsidRPr="00F903D9">
        <w:rPr>
          <w:rFonts w:cs="Times New Roman"/>
          <w:noProof w:val="0"/>
          <w:szCs w:val="28"/>
        </w:rPr>
        <w:t>вых людей, так и тяжелыми обостр</w:t>
      </w:r>
      <w:r w:rsidRPr="00F903D9">
        <w:rPr>
          <w:rFonts w:cs="Times New Roman"/>
          <w:noProof w:val="0"/>
          <w:szCs w:val="28"/>
        </w:rPr>
        <w:t xml:space="preserve">ениями </w:t>
      </w:r>
      <w:r w:rsidRPr="00F903D9">
        <w:rPr>
          <w:rFonts w:cs="Times New Roman"/>
          <w:noProof w:val="0"/>
          <w:szCs w:val="28"/>
        </w:rPr>
        <w:lastRenderedPageBreak/>
        <w:t>сердечно-сосудистых и других заболеваний</w:t>
      </w:r>
      <w:r w:rsidR="00373FE8" w:rsidRPr="00F903D9">
        <w:rPr>
          <w:rFonts w:cs="Times New Roman"/>
          <w:noProof w:val="0"/>
          <w:szCs w:val="28"/>
        </w:rPr>
        <w:t xml:space="preserve"> </w:t>
      </w:r>
      <w:r w:rsidRPr="00F903D9">
        <w:rPr>
          <w:rFonts w:cs="Times New Roman"/>
          <w:noProof w:val="0"/>
          <w:szCs w:val="28"/>
        </w:rPr>
        <w:t xml:space="preserve">у людей с </w:t>
      </w:r>
      <w:proofErr w:type="gramStart"/>
      <w:r w:rsidRPr="00F903D9">
        <w:rPr>
          <w:rFonts w:cs="Times New Roman"/>
          <w:noProof w:val="0"/>
          <w:szCs w:val="28"/>
        </w:rPr>
        <w:t>высокой</w:t>
      </w:r>
      <w:proofErr w:type="gramEnd"/>
      <w:r w:rsidRPr="00F903D9">
        <w:rPr>
          <w:rFonts w:cs="Times New Roman"/>
          <w:noProof w:val="0"/>
          <w:szCs w:val="28"/>
        </w:rPr>
        <w:t xml:space="preserve"> метеочувствительностью. Смена</w:t>
      </w:r>
      <w:r w:rsidR="00373FE8" w:rsidRPr="00F903D9">
        <w:rPr>
          <w:rFonts w:cs="Times New Roman"/>
          <w:noProof w:val="0"/>
          <w:szCs w:val="28"/>
        </w:rPr>
        <w:t xml:space="preserve"> </w:t>
      </w:r>
      <w:r w:rsidRPr="00F903D9">
        <w:rPr>
          <w:rFonts w:cs="Times New Roman"/>
          <w:noProof w:val="0"/>
          <w:szCs w:val="28"/>
        </w:rPr>
        <w:t xml:space="preserve">погодных условий </w:t>
      </w:r>
      <w:r w:rsidR="00373FE8" w:rsidRPr="00F903D9">
        <w:rPr>
          <w:rFonts w:cs="Times New Roman"/>
          <w:noProof w:val="0"/>
          <w:szCs w:val="28"/>
        </w:rPr>
        <w:t>сама по себе не вызывает заболе</w:t>
      </w:r>
      <w:r w:rsidRPr="00F903D9">
        <w:rPr>
          <w:rFonts w:cs="Times New Roman"/>
          <w:noProof w:val="0"/>
          <w:szCs w:val="28"/>
        </w:rPr>
        <w:t>ваний, но провоц</w:t>
      </w:r>
      <w:r w:rsidR="00373FE8" w:rsidRPr="00F903D9">
        <w:rPr>
          <w:rFonts w:cs="Times New Roman"/>
          <w:noProof w:val="0"/>
          <w:szCs w:val="28"/>
        </w:rPr>
        <w:t>ирует обострение уже приобретен</w:t>
      </w:r>
      <w:r w:rsidRPr="00F903D9">
        <w:rPr>
          <w:rFonts w:cs="Times New Roman"/>
          <w:noProof w:val="0"/>
          <w:szCs w:val="28"/>
        </w:rPr>
        <w:t>ных расстрой</w:t>
      </w:r>
      <w:proofErr w:type="gramStart"/>
      <w:r w:rsidRPr="00F903D9">
        <w:rPr>
          <w:rFonts w:cs="Times New Roman"/>
          <w:noProof w:val="0"/>
          <w:szCs w:val="28"/>
        </w:rPr>
        <w:t>ств зд</w:t>
      </w:r>
      <w:proofErr w:type="gramEnd"/>
      <w:r w:rsidRPr="00F903D9">
        <w:rPr>
          <w:rFonts w:cs="Times New Roman"/>
          <w:noProof w:val="0"/>
          <w:szCs w:val="28"/>
        </w:rPr>
        <w:t>оровья. Медицинская статистика</w:t>
      </w:r>
      <w:r w:rsidR="00373FE8" w:rsidRPr="00F903D9">
        <w:rPr>
          <w:rFonts w:cs="Times New Roman"/>
          <w:noProof w:val="0"/>
          <w:szCs w:val="28"/>
        </w:rPr>
        <w:t xml:space="preserve"> </w:t>
      </w:r>
      <w:r w:rsidRPr="00F903D9">
        <w:rPr>
          <w:rFonts w:cs="Times New Roman"/>
          <w:noProof w:val="0"/>
          <w:szCs w:val="28"/>
        </w:rPr>
        <w:t xml:space="preserve">подтверждает, что </w:t>
      </w:r>
      <w:r w:rsidR="00373FE8" w:rsidRPr="00F903D9">
        <w:rPr>
          <w:rFonts w:cs="Times New Roman"/>
          <w:noProof w:val="0"/>
          <w:szCs w:val="28"/>
        </w:rPr>
        <w:t>при резких колебаниях метеороло</w:t>
      </w:r>
      <w:r w:rsidR="00EE77C9" w:rsidRPr="00F903D9">
        <w:rPr>
          <w:rFonts w:cs="Times New Roman"/>
          <w:noProof w:val="0"/>
          <w:szCs w:val="28"/>
        </w:rPr>
        <w:t>г</w:t>
      </w:r>
      <w:r w:rsidRPr="00F903D9">
        <w:rPr>
          <w:rFonts w:cs="Times New Roman"/>
          <w:noProof w:val="0"/>
          <w:szCs w:val="28"/>
        </w:rPr>
        <w:t>ического режима количество инфарктов миокарда</w:t>
      </w:r>
      <w:r w:rsidR="00EE77C9" w:rsidRPr="00F903D9">
        <w:rPr>
          <w:rFonts w:cs="Times New Roman"/>
          <w:noProof w:val="0"/>
          <w:szCs w:val="28"/>
        </w:rPr>
        <w:t xml:space="preserve"> </w:t>
      </w:r>
      <w:r w:rsidRPr="00F903D9">
        <w:rPr>
          <w:rFonts w:cs="Times New Roman"/>
          <w:noProof w:val="0"/>
          <w:szCs w:val="28"/>
        </w:rPr>
        <w:t>увеличивается в 1,5 – 2 раза по сравнению с периодом</w:t>
      </w:r>
      <w:r w:rsidR="00EE77C9" w:rsidRPr="00F903D9">
        <w:rPr>
          <w:rFonts w:cs="Times New Roman"/>
          <w:noProof w:val="0"/>
          <w:szCs w:val="28"/>
        </w:rPr>
        <w:t xml:space="preserve"> </w:t>
      </w:r>
      <w:r w:rsidRPr="00F903D9">
        <w:rPr>
          <w:rFonts w:cs="Times New Roman"/>
          <w:noProof w:val="0"/>
          <w:szCs w:val="28"/>
        </w:rPr>
        <w:t>стабильной погоды; число приступов стенокардии в</w:t>
      </w:r>
      <w:r w:rsidR="00EE77C9" w:rsidRPr="00F903D9">
        <w:rPr>
          <w:rFonts w:cs="Times New Roman"/>
          <w:noProof w:val="0"/>
          <w:szCs w:val="28"/>
        </w:rPr>
        <w:t xml:space="preserve"> </w:t>
      </w:r>
      <w:r w:rsidRPr="00F903D9">
        <w:rPr>
          <w:rFonts w:cs="Times New Roman"/>
          <w:noProof w:val="0"/>
          <w:szCs w:val="28"/>
        </w:rPr>
        <w:t>3 – 4 раза больше при резкой смене погоды, чем в</w:t>
      </w:r>
      <w:r w:rsidR="00EE77C9" w:rsidRPr="00F903D9">
        <w:rPr>
          <w:rFonts w:cs="Times New Roman"/>
          <w:noProof w:val="0"/>
          <w:szCs w:val="28"/>
        </w:rPr>
        <w:t xml:space="preserve"> </w:t>
      </w:r>
      <w:proofErr w:type="gramStart"/>
      <w:r w:rsidRPr="00F903D9">
        <w:rPr>
          <w:rFonts w:cs="Times New Roman"/>
          <w:noProof w:val="0"/>
          <w:szCs w:val="28"/>
        </w:rPr>
        <w:t>спокойную</w:t>
      </w:r>
      <w:proofErr w:type="gramEnd"/>
      <w:r w:rsidRPr="00F903D9">
        <w:rPr>
          <w:rFonts w:cs="Times New Roman"/>
          <w:noProof w:val="0"/>
          <w:szCs w:val="28"/>
        </w:rPr>
        <w:t xml:space="preserve">. Резкие </w:t>
      </w:r>
      <w:r w:rsidR="00EE77C9" w:rsidRPr="00F903D9">
        <w:rPr>
          <w:rFonts w:cs="Times New Roman"/>
          <w:noProof w:val="0"/>
          <w:szCs w:val="28"/>
        </w:rPr>
        <w:t>колебания метеорологических эле</w:t>
      </w:r>
      <w:r w:rsidRPr="00F903D9">
        <w:rPr>
          <w:rFonts w:cs="Times New Roman"/>
          <w:noProof w:val="0"/>
          <w:szCs w:val="28"/>
        </w:rPr>
        <w:t>ментов приводят к</w:t>
      </w:r>
      <w:r w:rsidR="00EE77C9" w:rsidRPr="00F903D9">
        <w:rPr>
          <w:rFonts w:cs="Times New Roman"/>
          <w:noProof w:val="0"/>
          <w:szCs w:val="28"/>
        </w:rPr>
        <w:t xml:space="preserve"> лабильности периферического со</w:t>
      </w:r>
      <w:r w:rsidRPr="00F903D9">
        <w:rPr>
          <w:rFonts w:cs="Times New Roman"/>
          <w:noProof w:val="0"/>
          <w:szCs w:val="28"/>
        </w:rPr>
        <w:t>судистого тонуса у больных атеросклерозом, усилению</w:t>
      </w:r>
    </w:p>
    <w:p w:rsidR="00073529" w:rsidRPr="00F903D9" w:rsidRDefault="00073529" w:rsidP="00F903D9">
      <w:pPr>
        <w:tabs>
          <w:tab w:val="left" w:pos="7740"/>
        </w:tabs>
        <w:autoSpaceDE w:val="0"/>
        <w:autoSpaceDN w:val="0"/>
        <w:adjustRightInd w:val="0"/>
        <w:ind w:firstLine="0"/>
        <w:rPr>
          <w:rFonts w:cs="Times New Roman"/>
          <w:szCs w:val="28"/>
          <w:lang w:eastAsia="ru-RU"/>
        </w:rPr>
      </w:pPr>
      <w:r w:rsidRPr="00F903D9">
        <w:rPr>
          <w:rFonts w:cs="Times New Roman"/>
          <w:noProof w:val="0"/>
          <w:szCs w:val="28"/>
        </w:rPr>
        <w:t>коагулирующих свой</w:t>
      </w:r>
      <w:proofErr w:type="gramStart"/>
      <w:r w:rsidRPr="00F903D9">
        <w:rPr>
          <w:rFonts w:cs="Times New Roman"/>
          <w:noProof w:val="0"/>
          <w:szCs w:val="28"/>
        </w:rPr>
        <w:t>ств кр</w:t>
      </w:r>
      <w:proofErr w:type="gramEnd"/>
      <w:r w:rsidRPr="00F903D9">
        <w:rPr>
          <w:rFonts w:cs="Times New Roman"/>
          <w:noProof w:val="0"/>
          <w:szCs w:val="28"/>
        </w:rPr>
        <w:t>ови. Более 70 % больных с</w:t>
      </w:r>
      <w:r w:rsidR="00EE77C9" w:rsidRPr="00F903D9">
        <w:rPr>
          <w:rFonts w:cs="Times New Roman"/>
          <w:noProof w:val="0"/>
          <w:szCs w:val="28"/>
        </w:rPr>
        <w:t xml:space="preserve"> </w:t>
      </w:r>
      <w:r w:rsidRPr="00F903D9">
        <w:rPr>
          <w:rFonts w:cs="Times New Roman"/>
          <w:noProof w:val="0"/>
          <w:szCs w:val="28"/>
        </w:rPr>
        <w:t>патологией органо</w:t>
      </w:r>
      <w:r w:rsidR="00EE77C9" w:rsidRPr="00F903D9">
        <w:rPr>
          <w:rFonts w:cs="Times New Roman"/>
          <w:noProof w:val="0"/>
          <w:szCs w:val="28"/>
        </w:rPr>
        <w:t>в кровообращения оказываются ме</w:t>
      </w:r>
      <w:r w:rsidRPr="00F903D9">
        <w:rPr>
          <w:rFonts w:cs="Times New Roman"/>
          <w:noProof w:val="0"/>
          <w:szCs w:val="28"/>
        </w:rPr>
        <w:t>теочувствительным</w:t>
      </w:r>
      <w:r w:rsidR="00EE77C9" w:rsidRPr="00F903D9">
        <w:rPr>
          <w:rFonts w:cs="Times New Roman"/>
          <w:noProof w:val="0"/>
          <w:szCs w:val="28"/>
        </w:rPr>
        <w:t>и, причем у 50 % из них наблюда</w:t>
      </w:r>
      <w:r w:rsidRPr="00F903D9">
        <w:rPr>
          <w:rFonts w:cs="Times New Roman"/>
          <w:noProof w:val="0"/>
          <w:szCs w:val="28"/>
        </w:rPr>
        <w:t>лись ухудшения самочувствия, отрицательные сдвиги</w:t>
      </w:r>
      <w:r w:rsidR="00EE77C9" w:rsidRPr="00F903D9">
        <w:rPr>
          <w:rFonts w:cs="Times New Roman"/>
          <w:noProof w:val="0"/>
          <w:szCs w:val="28"/>
        </w:rPr>
        <w:t xml:space="preserve"> </w:t>
      </w:r>
      <w:r w:rsidRPr="00F903D9">
        <w:rPr>
          <w:rFonts w:cs="Times New Roman"/>
          <w:noProof w:val="0"/>
          <w:szCs w:val="28"/>
        </w:rPr>
        <w:t>на ЭКГ и колебания артериального давления в периоды</w:t>
      </w:r>
      <w:r w:rsidR="00EE77C9" w:rsidRPr="00F903D9">
        <w:rPr>
          <w:rFonts w:cs="Times New Roman"/>
          <w:noProof w:val="0"/>
          <w:szCs w:val="28"/>
        </w:rPr>
        <w:t xml:space="preserve"> </w:t>
      </w:r>
      <w:r w:rsidRPr="00F903D9">
        <w:rPr>
          <w:rFonts w:cs="Times New Roman"/>
          <w:noProof w:val="0"/>
          <w:szCs w:val="28"/>
        </w:rPr>
        <w:t>неблагоприятной погоды. Необходимо учитывать, что</w:t>
      </w:r>
      <w:r w:rsidR="00AE63B5" w:rsidRPr="00F903D9">
        <w:rPr>
          <w:rFonts w:cs="Times New Roman"/>
          <w:noProof w:val="0"/>
          <w:szCs w:val="28"/>
        </w:rPr>
        <w:t xml:space="preserve"> </w:t>
      </w:r>
      <w:r w:rsidRPr="00F903D9">
        <w:rPr>
          <w:rFonts w:cs="Times New Roman"/>
          <w:noProof w:val="0"/>
          <w:szCs w:val="28"/>
        </w:rPr>
        <w:t>на человека влияет не только погодный режим, но еще</w:t>
      </w:r>
      <w:r w:rsidR="00AE63B5" w:rsidRPr="00F903D9">
        <w:rPr>
          <w:rFonts w:cs="Times New Roman"/>
          <w:noProof w:val="0"/>
          <w:szCs w:val="28"/>
        </w:rPr>
        <w:t xml:space="preserve"> </w:t>
      </w:r>
      <w:r w:rsidRPr="00F903D9">
        <w:rPr>
          <w:rFonts w:cs="Times New Roman"/>
          <w:noProof w:val="0"/>
          <w:szCs w:val="28"/>
        </w:rPr>
        <w:t>и другие гео- и гелиофизические явления</w:t>
      </w:r>
      <w:r w:rsidR="00EE77C9" w:rsidRPr="00F903D9">
        <w:rPr>
          <w:rFonts w:cs="Times New Roman"/>
          <w:noProof w:val="0"/>
          <w:szCs w:val="28"/>
        </w:rPr>
        <w:t>.</w:t>
      </w:r>
    </w:p>
    <w:p w:rsidR="00073529" w:rsidRPr="00F903D9" w:rsidRDefault="00073529" w:rsidP="00F903D9">
      <w:pPr>
        <w:rPr>
          <w:rFonts w:cs="Times New Roman"/>
          <w:szCs w:val="28"/>
          <w:lang w:eastAsia="ru-RU"/>
        </w:rPr>
      </w:pPr>
    </w:p>
    <w:p w:rsidR="00073529" w:rsidRPr="00F903D9" w:rsidRDefault="00073529" w:rsidP="00F903D9">
      <w:pPr>
        <w:rPr>
          <w:rFonts w:cs="Times New Roman"/>
          <w:szCs w:val="28"/>
          <w:lang w:eastAsia="ru-RU"/>
        </w:rPr>
      </w:pPr>
    </w:p>
    <w:p w:rsidR="00073529" w:rsidRPr="00F903D9" w:rsidRDefault="00073529" w:rsidP="00F903D9">
      <w:pPr>
        <w:rPr>
          <w:rFonts w:cs="Times New Roman"/>
          <w:szCs w:val="28"/>
          <w:lang w:eastAsia="ru-RU"/>
        </w:rPr>
      </w:pPr>
    </w:p>
    <w:p w:rsidR="00073529" w:rsidRPr="00F903D9" w:rsidRDefault="00073529" w:rsidP="00F903D9">
      <w:pPr>
        <w:rPr>
          <w:rFonts w:cs="Times New Roman"/>
          <w:szCs w:val="28"/>
          <w:lang w:eastAsia="ru-RU"/>
        </w:rPr>
      </w:pPr>
    </w:p>
    <w:p w:rsidR="00073529" w:rsidRPr="00F903D9" w:rsidRDefault="00073529" w:rsidP="00F903D9">
      <w:pPr>
        <w:rPr>
          <w:rFonts w:cs="Times New Roman"/>
          <w:szCs w:val="28"/>
          <w:lang w:eastAsia="ru-RU"/>
        </w:rPr>
      </w:pPr>
    </w:p>
    <w:p w:rsidR="00073529" w:rsidRPr="00F903D9" w:rsidRDefault="00073529" w:rsidP="00F903D9">
      <w:pPr>
        <w:rPr>
          <w:rFonts w:cs="Times New Roman"/>
          <w:szCs w:val="28"/>
          <w:lang w:eastAsia="ru-RU"/>
        </w:rPr>
      </w:pPr>
    </w:p>
    <w:p w:rsidR="00073529" w:rsidRPr="00F903D9" w:rsidRDefault="00073529" w:rsidP="00F903D9">
      <w:pPr>
        <w:rPr>
          <w:rFonts w:cs="Times New Roman"/>
          <w:szCs w:val="28"/>
          <w:lang w:eastAsia="ru-RU"/>
        </w:rPr>
      </w:pPr>
    </w:p>
    <w:p w:rsidR="00073529" w:rsidRPr="00F903D9" w:rsidRDefault="00073529" w:rsidP="00F903D9">
      <w:pPr>
        <w:rPr>
          <w:rFonts w:cs="Times New Roman"/>
          <w:szCs w:val="28"/>
          <w:lang w:eastAsia="ru-RU"/>
        </w:rPr>
      </w:pPr>
    </w:p>
    <w:p w:rsidR="00AA6F01" w:rsidRPr="00F903D9" w:rsidRDefault="00AA6F01" w:rsidP="00F903D9">
      <w:pPr>
        <w:ind w:firstLine="0"/>
        <w:jc w:val="left"/>
        <w:rPr>
          <w:rFonts w:eastAsia="Times New Roman" w:cs="Times New Roman"/>
          <w:bCs/>
          <w:caps/>
          <w:color w:val="000000" w:themeColor="text1"/>
          <w:szCs w:val="28"/>
          <w:lang w:eastAsia="ru-RU"/>
        </w:rPr>
      </w:pPr>
      <w:r w:rsidRPr="00F903D9">
        <w:rPr>
          <w:rFonts w:eastAsia="Times New Roman" w:cs="Times New Roman"/>
          <w:szCs w:val="28"/>
          <w:lang w:eastAsia="ru-RU"/>
        </w:rPr>
        <w:br w:type="page"/>
      </w:r>
    </w:p>
    <w:p w:rsidR="00515E99" w:rsidRPr="00F903D9" w:rsidRDefault="00515E99" w:rsidP="00F903D9">
      <w:pPr>
        <w:pStyle w:val="1"/>
      </w:pPr>
      <w:bookmarkStart w:id="3" w:name="_Toc45204633"/>
      <w:r w:rsidRPr="00F903D9">
        <w:lastRenderedPageBreak/>
        <w:t>2. Назовите основные классы международной статистической классификации болезней и проблем, связанных со здоровьем</w:t>
      </w:r>
      <w:bookmarkEnd w:id="3"/>
    </w:p>
    <w:p w:rsidR="0032279E" w:rsidRPr="00F903D9" w:rsidRDefault="0032279E" w:rsidP="00F903D9">
      <w:pPr>
        <w:rPr>
          <w:rFonts w:cs="Times New Roman"/>
          <w:szCs w:val="28"/>
          <w:lang w:eastAsia="ru-RU"/>
        </w:rPr>
      </w:pPr>
    </w:p>
    <w:tbl>
      <w:tblPr>
        <w:tblStyle w:val="af6"/>
        <w:tblW w:w="0" w:type="auto"/>
        <w:tblLook w:val="04A0" w:firstRow="1" w:lastRow="0" w:firstColumn="1" w:lastColumn="0" w:noHBand="0" w:noVBand="1"/>
      </w:tblPr>
      <w:tblGrid>
        <w:gridCol w:w="1242"/>
        <w:gridCol w:w="8328"/>
      </w:tblGrid>
      <w:tr w:rsidR="00BE219F" w:rsidRPr="00F903D9" w:rsidTr="00BE219F">
        <w:tc>
          <w:tcPr>
            <w:tcW w:w="1242" w:type="dxa"/>
          </w:tcPr>
          <w:p w:rsidR="00BE219F" w:rsidRPr="00F903D9" w:rsidRDefault="00BE219F" w:rsidP="00F903D9">
            <w:pPr>
              <w:ind w:firstLine="0"/>
              <w:jc w:val="center"/>
              <w:rPr>
                <w:rFonts w:cs="Times New Roman"/>
                <w:szCs w:val="28"/>
                <w:lang w:eastAsia="ru-RU"/>
              </w:rPr>
            </w:pPr>
            <w:r w:rsidRPr="00F903D9">
              <w:rPr>
                <w:rFonts w:cs="Times New Roman"/>
                <w:szCs w:val="28"/>
                <w:lang w:eastAsia="ru-RU"/>
              </w:rPr>
              <w:t>Класс</w:t>
            </w:r>
          </w:p>
        </w:tc>
        <w:tc>
          <w:tcPr>
            <w:tcW w:w="8328" w:type="dxa"/>
          </w:tcPr>
          <w:p w:rsidR="00BE219F" w:rsidRPr="00F903D9" w:rsidRDefault="00BE219F" w:rsidP="00F903D9">
            <w:pPr>
              <w:ind w:firstLine="0"/>
              <w:jc w:val="center"/>
              <w:rPr>
                <w:rFonts w:cs="Times New Roman"/>
                <w:szCs w:val="28"/>
                <w:lang w:eastAsia="ru-RU"/>
              </w:rPr>
            </w:pPr>
            <w:r w:rsidRPr="00F903D9">
              <w:rPr>
                <w:rFonts w:cs="Times New Roman"/>
                <w:szCs w:val="28"/>
                <w:lang w:eastAsia="ru-RU"/>
              </w:rPr>
              <w:t>Заголовок</w:t>
            </w:r>
          </w:p>
        </w:tc>
      </w:tr>
      <w:tr w:rsidR="00BE219F" w:rsidRPr="00F903D9" w:rsidTr="00BE219F">
        <w:tc>
          <w:tcPr>
            <w:tcW w:w="1242" w:type="dxa"/>
          </w:tcPr>
          <w:p w:rsidR="00BE219F" w:rsidRPr="00F903D9" w:rsidRDefault="00BE219F" w:rsidP="00F903D9">
            <w:pPr>
              <w:ind w:firstLine="0"/>
              <w:rPr>
                <w:rFonts w:cs="Times New Roman"/>
                <w:szCs w:val="28"/>
                <w:lang w:eastAsia="ru-RU"/>
              </w:rPr>
            </w:pPr>
            <w:r w:rsidRPr="00F903D9">
              <w:rPr>
                <w:rFonts w:cs="Times New Roman"/>
                <w:szCs w:val="28"/>
                <w:lang w:eastAsia="ru-RU"/>
              </w:rPr>
              <w:t xml:space="preserve">I </w:t>
            </w:r>
          </w:p>
        </w:tc>
        <w:tc>
          <w:tcPr>
            <w:tcW w:w="8328" w:type="dxa"/>
          </w:tcPr>
          <w:p w:rsidR="00BE219F" w:rsidRPr="00F903D9" w:rsidRDefault="00BE219F" w:rsidP="00F903D9">
            <w:pPr>
              <w:ind w:firstLine="0"/>
              <w:rPr>
                <w:rFonts w:cs="Times New Roman"/>
                <w:szCs w:val="28"/>
                <w:lang w:eastAsia="ru-RU"/>
              </w:rPr>
            </w:pPr>
            <w:r w:rsidRPr="00F903D9">
              <w:rPr>
                <w:rFonts w:cs="Times New Roman"/>
                <w:szCs w:val="28"/>
                <w:lang w:eastAsia="ru-RU"/>
              </w:rPr>
              <w:t>Некоторые инфекционные и паразитарные болезни</w:t>
            </w:r>
          </w:p>
        </w:tc>
      </w:tr>
      <w:tr w:rsidR="00BE219F" w:rsidRPr="00F903D9" w:rsidTr="00BE219F">
        <w:tc>
          <w:tcPr>
            <w:tcW w:w="1242" w:type="dxa"/>
          </w:tcPr>
          <w:p w:rsidR="00BE219F" w:rsidRPr="00F903D9" w:rsidRDefault="00BE219F" w:rsidP="00F903D9">
            <w:pPr>
              <w:ind w:firstLine="0"/>
              <w:rPr>
                <w:rFonts w:cs="Times New Roman"/>
                <w:szCs w:val="28"/>
                <w:lang w:eastAsia="ru-RU"/>
              </w:rPr>
            </w:pPr>
            <w:r w:rsidRPr="00F903D9">
              <w:rPr>
                <w:rFonts w:cs="Times New Roman"/>
                <w:szCs w:val="28"/>
                <w:lang w:eastAsia="ru-RU"/>
              </w:rPr>
              <w:t xml:space="preserve">II </w:t>
            </w:r>
          </w:p>
        </w:tc>
        <w:tc>
          <w:tcPr>
            <w:tcW w:w="8328" w:type="dxa"/>
          </w:tcPr>
          <w:p w:rsidR="00BE219F" w:rsidRPr="00F903D9" w:rsidRDefault="00BE219F" w:rsidP="00F903D9">
            <w:pPr>
              <w:ind w:firstLine="0"/>
              <w:rPr>
                <w:rFonts w:cs="Times New Roman"/>
                <w:szCs w:val="28"/>
                <w:lang w:eastAsia="ru-RU"/>
              </w:rPr>
            </w:pPr>
            <w:r w:rsidRPr="00F903D9">
              <w:rPr>
                <w:rFonts w:cs="Times New Roman"/>
                <w:szCs w:val="28"/>
                <w:lang w:eastAsia="ru-RU"/>
              </w:rPr>
              <w:t>Новообразования</w:t>
            </w:r>
          </w:p>
        </w:tc>
      </w:tr>
      <w:tr w:rsidR="00BE219F" w:rsidRPr="00F903D9" w:rsidTr="00BE219F">
        <w:tc>
          <w:tcPr>
            <w:tcW w:w="1242" w:type="dxa"/>
          </w:tcPr>
          <w:p w:rsidR="00BE219F" w:rsidRPr="00F903D9" w:rsidRDefault="00BE219F" w:rsidP="00F903D9">
            <w:pPr>
              <w:ind w:firstLine="0"/>
              <w:rPr>
                <w:rFonts w:cs="Times New Roman"/>
                <w:szCs w:val="28"/>
                <w:lang w:eastAsia="ru-RU"/>
              </w:rPr>
            </w:pPr>
            <w:r w:rsidRPr="00F903D9">
              <w:rPr>
                <w:rFonts w:cs="Times New Roman"/>
                <w:szCs w:val="28"/>
                <w:lang w:eastAsia="ru-RU"/>
              </w:rPr>
              <w:t xml:space="preserve">III </w:t>
            </w:r>
          </w:p>
        </w:tc>
        <w:tc>
          <w:tcPr>
            <w:tcW w:w="8328" w:type="dxa"/>
          </w:tcPr>
          <w:p w:rsidR="00BE219F" w:rsidRPr="00F903D9" w:rsidRDefault="00BE219F" w:rsidP="00F903D9">
            <w:pPr>
              <w:ind w:firstLine="0"/>
              <w:rPr>
                <w:rFonts w:cs="Times New Roman"/>
                <w:szCs w:val="28"/>
                <w:lang w:eastAsia="ru-RU"/>
              </w:rPr>
            </w:pPr>
            <w:r w:rsidRPr="00F903D9">
              <w:rPr>
                <w:rFonts w:cs="Times New Roman"/>
                <w:szCs w:val="28"/>
                <w:lang w:eastAsia="ru-RU"/>
              </w:rPr>
              <w:t>Болезни крови, кроветворных органов и отдельные нарушения, вовлекающие иммунный механизм</w:t>
            </w:r>
          </w:p>
        </w:tc>
      </w:tr>
      <w:tr w:rsidR="00BE219F" w:rsidRPr="00F903D9" w:rsidTr="00BE219F">
        <w:tc>
          <w:tcPr>
            <w:tcW w:w="1242" w:type="dxa"/>
          </w:tcPr>
          <w:p w:rsidR="00BE219F" w:rsidRPr="00F903D9" w:rsidRDefault="00BE219F" w:rsidP="00F903D9">
            <w:pPr>
              <w:ind w:firstLine="0"/>
              <w:rPr>
                <w:rFonts w:cs="Times New Roman"/>
                <w:szCs w:val="28"/>
                <w:lang w:eastAsia="ru-RU"/>
              </w:rPr>
            </w:pPr>
            <w:r w:rsidRPr="00F903D9">
              <w:rPr>
                <w:rFonts w:cs="Times New Roman"/>
                <w:szCs w:val="28"/>
                <w:lang w:eastAsia="ru-RU"/>
              </w:rPr>
              <w:t xml:space="preserve">IV </w:t>
            </w:r>
          </w:p>
        </w:tc>
        <w:tc>
          <w:tcPr>
            <w:tcW w:w="8328" w:type="dxa"/>
          </w:tcPr>
          <w:p w:rsidR="00BE219F" w:rsidRPr="00F903D9" w:rsidRDefault="00BE219F" w:rsidP="00F903D9">
            <w:pPr>
              <w:ind w:firstLine="0"/>
              <w:rPr>
                <w:rFonts w:cs="Times New Roman"/>
                <w:szCs w:val="28"/>
                <w:lang w:eastAsia="ru-RU"/>
              </w:rPr>
            </w:pPr>
            <w:r w:rsidRPr="00F903D9">
              <w:rPr>
                <w:rFonts w:cs="Times New Roman"/>
                <w:szCs w:val="28"/>
                <w:lang w:eastAsia="ru-RU"/>
              </w:rPr>
              <w:t>Болезни эндокринной системы, расстройства питания и нарушения обмена веществ</w:t>
            </w:r>
          </w:p>
        </w:tc>
      </w:tr>
      <w:tr w:rsidR="00BE219F" w:rsidRPr="00F903D9" w:rsidTr="00BE219F">
        <w:tc>
          <w:tcPr>
            <w:tcW w:w="1242" w:type="dxa"/>
          </w:tcPr>
          <w:p w:rsidR="00BE219F" w:rsidRPr="00F903D9" w:rsidRDefault="00BE219F" w:rsidP="00F903D9">
            <w:pPr>
              <w:ind w:firstLine="0"/>
              <w:rPr>
                <w:rFonts w:cs="Times New Roman"/>
                <w:szCs w:val="28"/>
                <w:lang w:eastAsia="ru-RU"/>
              </w:rPr>
            </w:pPr>
            <w:r w:rsidRPr="00F903D9">
              <w:rPr>
                <w:rFonts w:cs="Times New Roman"/>
                <w:szCs w:val="28"/>
                <w:lang w:eastAsia="ru-RU"/>
              </w:rPr>
              <w:t xml:space="preserve">V </w:t>
            </w:r>
          </w:p>
        </w:tc>
        <w:tc>
          <w:tcPr>
            <w:tcW w:w="8328" w:type="dxa"/>
          </w:tcPr>
          <w:p w:rsidR="00BE219F" w:rsidRPr="00F903D9" w:rsidRDefault="00BE219F" w:rsidP="00F903D9">
            <w:pPr>
              <w:ind w:firstLine="0"/>
              <w:rPr>
                <w:rFonts w:cs="Times New Roman"/>
                <w:szCs w:val="28"/>
                <w:lang w:eastAsia="ru-RU"/>
              </w:rPr>
            </w:pPr>
            <w:r w:rsidRPr="00F903D9">
              <w:rPr>
                <w:rFonts w:cs="Times New Roman"/>
                <w:szCs w:val="28"/>
                <w:lang w:eastAsia="ru-RU"/>
              </w:rPr>
              <w:t>Психические расстройства и расстройства поведения</w:t>
            </w:r>
          </w:p>
        </w:tc>
      </w:tr>
      <w:tr w:rsidR="00BE219F" w:rsidRPr="00F903D9" w:rsidTr="00BE219F">
        <w:tc>
          <w:tcPr>
            <w:tcW w:w="1242" w:type="dxa"/>
          </w:tcPr>
          <w:p w:rsidR="00BE219F" w:rsidRPr="00F903D9" w:rsidRDefault="00BE219F" w:rsidP="00F903D9">
            <w:pPr>
              <w:ind w:firstLine="0"/>
              <w:rPr>
                <w:rFonts w:cs="Times New Roman"/>
                <w:szCs w:val="28"/>
                <w:lang w:eastAsia="ru-RU"/>
              </w:rPr>
            </w:pPr>
            <w:r w:rsidRPr="00F903D9">
              <w:rPr>
                <w:rFonts w:cs="Times New Roman"/>
                <w:szCs w:val="28"/>
                <w:lang w:eastAsia="ru-RU"/>
              </w:rPr>
              <w:t xml:space="preserve">VI </w:t>
            </w:r>
          </w:p>
        </w:tc>
        <w:tc>
          <w:tcPr>
            <w:tcW w:w="8328" w:type="dxa"/>
          </w:tcPr>
          <w:p w:rsidR="00BE219F" w:rsidRPr="00F903D9" w:rsidRDefault="00BE219F" w:rsidP="00F903D9">
            <w:pPr>
              <w:ind w:firstLine="0"/>
              <w:rPr>
                <w:rFonts w:cs="Times New Roman"/>
                <w:szCs w:val="28"/>
                <w:lang w:eastAsia="ru-RU"/>
              </w:rPr>
            </w:pPr>
            <w:r w:rsidRPr="00F903D9">
              <w:rPr>
                <w:rFonts w:cs="Times New Roman"/>
                <w:szCs w:val="28"/>
                <w:lang w:eastAsia="ru-RU"/>
              </w:rPr>
              <w:t>Болезни нервной системы</w:t>
            </w:r>
          </w:p>
        </w:tc>
      </w:tr>
      <w:tr w:rsidR="00BE219F" w:rsidRPr="00F903D9" w:rsidTr="00BE219F">
        <w:tc>
          <w:tcPr>
            <w:tcW w:w="1242" w:type="dxa"/>
          </w:tcPr>
          <w:p w:rsidR="00BE219F" w:rsidRPr="00F903D9" w:rsidRDefault="00BE219F" w:rsidP="00F903D9">
            <w:pPr>
              <w:ind w:firstLine="0"/>
              <w:rPr>
                <w:rFonts w:cs="Times New Roman"/>
                <w:szCs w:val="28"/>
                <w:lang w:eastAsia="ru-RU"/>
              </w:rPr>
            </w:pPr>
            <w:r w:rsidRPr="00F903D9">
              <w:rPr>
                <w:rFonts w:cs="Times New Roman"/>
                <w:szCs w:val="28"/>
                <w:lang w:eastAsia="ru-RU"/>
              </w:rPr>
              <w:t xml:space="preserve">VII </w:t>
            </w:r>
          </w:p>
        </w:tc>
        <w:tc>
          <w:tcPr>
            <w:tcW w:w="8328" w:type="dxa"/>
          </w:tcPr>
          <w:p w:rsidR="00BE219F" w:rsidRPr="00F903D9" w:rsidRDefault="00BE219F" w:rsidP="00F903D9">
            <w:pPr>
              <w:ind w:firstLine="0"/>
              <w:rPr>
                <w:rFonts w:cs="Times New Roman"/>
                <w:szCs w:val="28"/>
                <w:lang w:eastAsia="ru-RU"/>
              </w:rPr>
            </w:pPr>
            <w:r w:rsidRPr="00F903D9">
              <w:rPr>
                <w:rFonts w:cs="Times New Roman"/>
                <w:szCs w:val="28"/>
                <w:lang w:eastAsia="ru-RU"/>
              </w:rPr>
              <w:t>Болезни глаза и его придаточного аппарата</w:t>
            </w:r>
          </w:p>
        </w:tc>
      </w:tr>
      <w:tr w:rsidR="00BE219F" w:rsidRPr="00F903D9" w:rsidTr="00BE219F">
        <w:tc>
          <w:tcPr>
            <w:tcW w:w="1242" w:type="dxa"/>
          </w:tcPr>
          <w:p w:rsidR="00BE219F" w:rsidRPr="00F903D9" w:rsidRDefault="00BE219F" w:rsidP="00F903D9">
            <w:pPr>
              <w:ind w:firstLine="0"/>
              <w:rPr>
                <w:rFonts w:cs="Times New Roman"/>
                <w:szCs w:val="28"/>
                <w:lang w:eastAsia="ru-RU"/>
              </w:rPr>
            </w:pPr>
            <w:r w:rsidRPr="00F903D9">
              <w:rPr>
                <w:rFonts w:cs="Times New Roman"/>
                <w:szCs w:val="28"/>
                <w:lang w:eastAsia="ru-RU"/>
              </w:rPr>
              <w:t xml:space="preserve">VIII </w:t>
            </w:r>
          </w:p>
        </w:tc>
        <w:tc>
          <w:tcPr>
            <w:tcW w:w="8328" w:type="dxa"/>
          </w:tcPr>
          <w:p w:rsidR="00BE219F" w:rsidRPr="00F903D9" w:rsidRDefault="00BE219F" w:rsidP="00F903D9">
            <w:pPr>
              <w:ind w:firstLine="0"/>
              <w:rPr>
                <w:rFonts w:cs="Times New Roman"/>
                <w:szCs w:val="28"/>
                <w:lang w:eastAsia="ru-RU"/>
              </w:rPr>
            </w:pPr>
            <w:r w:rsidRPr="00F903D9">
              <w:rPr>
                <w:rFonts w:cs="Times New Roman"/>
                <w:szCs w:val="28"/>
                <w:lang w:eastAsia="ru-RU"/>
              </w:rPr>
              <w:t>Болезни уха и сосцевидного отростка</w:t>
            </w:r>
          </w:p>
        </w:tc>
      </w:tr>
      <w:tr w:rsidR="00BE219F" w:rsidRPr="00F903D9" w:rsidTr="00BE219F">
        <w:tc>
          <w:tcPr>
            <w:tcW w:w="1242" w:type="dxa"/>
          </w:tcPr>
          <w:p w:rsidR="00BE219F" w:rsidRPr="00F903D9" w:rsidRDefault="00BE219F" w:rsidP="00F903D9">
            <w:pPr>
              <w:ind w:firstLine="0"/>
              <w:rPr>
                <w:rFonts w:cs="Times New Roman"/>
                <w:szCs w:val="28"/>
                <w:lang w:eastAsia="ru-RU"/>
              </w:rPr>
            </w:pPr>
            <w:r w:rsidRPr="00F903D9">
              <w:rPr>
                <w:rFonts w:cs="Times New Roman"/>
                <w:szCs w:val="28"/>
                <w:lang w:eastAsia="ru-RU"/>
              </w:rPr>
              <w:t xml:space="preserve">IX </w:t>
            </w:r>
          </w:p>
        </w:tc>
        <w:tc>
          <w:tcPr>
            <w:tcW w:w="8328" w:type="dxa"/>
          </w:tcPr>
          <w:p w:rsidR="00BE219F" w:rsidRPr="00F903D9" w:rsidRDefault="00BE219F" w:rsidP="00F903D9">
            <w:pPr>
              <w:ind w:firstLine="0"/>
              <w:rPr>
                <w:rFonts w:cs="Times New Roman"/>
                <w:szCs w:val="28"/>
                <w:lang w:eastAsia="ru-RU"/>
              </w:rPr>
            </w:pPr>
            <w:r w:rsidRPr="00F903D9">
              <w:rPr>
                <w:rFonts w:cs="Times New Roman"/>
                <w:szCs w:val="28"/>
                <w:lang w:eastAsia="ru-RU"/>
              </w:rPr>
              <w:t>Болезни системы кровообращения</w:t>
            </w:r>
          </w:p>
        </w:tc>
      </w:tr>
      <w:tr w:rsidR="00BE219F" w:rsidRPr="00F903D9" w:rsidTr="00BE219F">
        <w:tc>
          <w:tcPr>
            <w:tcW w:w="1242" w:type="dxa"/>
          </w:tcPr>
          <w:p w:rsidR="00BE219F" w:rsidRPr="00F903D9" w:rsidRDefault="00BE219F" w:rsidP="00F903D9">
            <w:pPr>
              <w:ind w:firstLine="0"/>
              <w:rPr>
                <w:rFonts w:cs="Times New Roman"/>
                <w:szCs w:val="28"/>
                <w:lang w:eastAsia="ru-RU"/>
              </w:rPr>
            </w:pPr>
            <w:r w:rsidRPr="00F903D9">
              <w:rPr>
                <w:rFonts w:cs="Times New Roman"/>
                <w:szCs w:val="28"/>
                <w:lang w:eastAsia="ru-RU"/>
              </w:rPr>
              <w:t xml:space="preserve">X </w:t>
            </w:r>
          </w:p>
        </w:tc>
        <w:tc>
          <w:tcPr>
            <w:tcW w:w="8328" w:type="dxa"/>
          </w:tcPr>
          <w:p w:rsidR="00BE219F" w:rsidRPr="00F903D9" w:rsidRDefault="00BE219F" w:rsidP="00F903D9">
            <w:pPr>
              <w:ind w:firstLine="0"/>
              <w:rPr>
                <w:rFonts w:cs="Times New Roman"/>
                <w:szCs w:val="28"/>
                <w:lang w:eastAsia="ru-RU"/>
              </w:rPr>
            </w:pPr>
            <w:r w:rsidRPr="00F903D9">
              <w:rPr>
                <w:rFonts w:cs="Times New Roman"/>
                <w:szCs w:val="28"/>
                <w:lang w:eastAsia="ru-RU"/>
              </w:rPr>
              <w:t>Болезни органов дыхания</w:t>
            </w:r>
          </w:p>
        </w:tc>
      </w:tr>
      <w:tr w:rsidR="00BE219F" w:rsidRPr="00F903D9" w:rsidTr="00BE219F">
        <w:tc>
          <w:tcPr>
            <w:tcW w:w="1242" w:type="dxa"/>
          </w:tcPr>
          <w:p w:rsidR="00BE219F" w:rsidRPr="00F903D9" w:rsidRDefault="00BE219F" w:rsidP="00F903D9">
            <w:pPr>
              <w:ind w:firstLine="0"/>
              <w:rPr>
                <w:rFonts w:cs="Times New Roman"/>
                <w:szCs w:val="28"/>
                <w:lang w:eastAsia="ru-RU"/>
              </w:rPr>
            </w:pPr>
            <w:r w:rsidRPr="00F903D9">
              <w:rPr>
                <w:rFonts w:cs="Times New Roman"/>
                <w:szCs w:val="28"/>
                <w:lang w:eastAsia="ru-RU"/>
              </w:rPr>
              <w:t xml:space="preserve">XI </w:t>
            </w:r>
          </w:p>
        </w:tc>
        <w:tc>
          <w:tcPr>
            <w:tcW w:w="8328" w:type="dxa"/>
          </w:tcPr>
          <w:p w:rsidR="00BE219F" w:rsidRPr="00F903D9" w:rsidRDefault="00BE219F" w:rsidP="00F903D9">
            <w:pPr>
              <w:ind w:firstLine="0"/>
              <w:rPr>
                <w:rFonts w:cs="Times New Roman"/>
                <w:szCs w:val="28"/>
                <w:lang w:eastAsia="ru-RU"/>
              </w:rPr>
            </w:pPr>
            <w:r w:rsidRPr="00F903D9">
              <w:rPr>
                <w:rFonts w:cs="Times New Roman"/>
                <w:szCs w:val="28"/>
                <w:lang w:eastAsia="ru-RU"/>
              </w:rPr>
              <w:t>Болезни органов пищеварения</w:t>
            </w:r>
          </w:p>
        </w:tc>
      </w:tr>
      <w:tr w:rsidR="00BE219F" w:rsidRPr="00F903D9" w:rsidTr="00BE219F">
        <w:tc>
          <w:tcPr>
            <w:tcW w:w="1242" w:type="dxa"/>
          </w:tcPr>
          <w:p w:rsidR="00BE219F" w:rsidRPr="00F903D9" w:rsidRDefault="00BE219F" w:rsidP="00F903D9">
            <w:pPr>
              <w:ind w:firstLine="0"/>
              <w:rPr>
                <w:rFonts w:cs="Times New Roman"/>
                <w:szCs w:val="28"/>
                <w:lang w:eastAsia="ru-RU"/>
              </w:rPr>
            </w:pPr>
            <w:r w:rsidRPr="00F903D9">
              <w:rPr>
                <w:rFonts w:cs="Times New Roman"/>
                <w:szCs w:val="28"/>
                <w:lang w:eastAsia="ru-RU"/>
              </w:rPr>
              <w:t xml:space="preserve">XII </w:t>
            </w:r>
          </w:p>
        </w:tc>
        <w:tc>
          <w:tcPr>
            <w:tcW w:w="8328" w:type="dxa"/>
          </w:tcPr>
          <w:p w:rsidR="00BE219F" w:rsidRPr="00F903D9" w:rsidRDefault="00BE219F" w:rsidP="00F903D9">
            <w:pPr>
              <w:ind w:firstLine="0"/>
              <w:rPr>
                <w:rFonts w:cs="Times New Roman"/>
                <w:szCs w:val="28"/>
                <w:lang w:eastAsia="ru-RU"/>
              </w:rPr>
            </w:pPr>
            <w:r w:rsidRPr="00F903D9">
              <w:rPr>
                <w:rFonts w:cs="Times New Roman"/>
                <w:szCs w:val="28"/>
                <w:lang w:eastAsia="ru-RU"/>
              </w:rPr>
              <w:t>Болезни кожи и подкожной клетчатки</w:t>
            </w:r>
          </w:p>
        </w:tc>
      </w:tr>
      <w:tr w:rsidR="00BE219F" w:rsidRPr="00F903D9" w:rsidTr="00BE219F">
        <w:tc>
          <w:tcPr>
            <w:tcW w:w="1242" w:type="dxa"/>
          </w:tcPr>
          <w:p w:rsidR="00BE219F" w:rsidRPr="00F903D9" w:rsidRDefault="00BE219F" w:rsidP="00F903D9">
            <w:pPr>
              <w:ind w:firstLine="0"/>
              <w:rPr>
                <w:rFonts w:cs="Times New Roman"/>
                <w:szCs w:val="28"/>
                <w:lang w:eastAsia="ru-RU"/>
              </w:rPr>
            </w:pPr>
            <w:r w:rsidRPr="00F903D9">
              <w:rPr>
                <w:rFonts w:cs="Times New Roman"/>
                <w:szCs w:val="28"/>
                <w:lang w:eastAsia="ru-RU"/>
              </w:rPr>
              <w:t xml:space="preserve">XIII </w:t>
            </w:r>
          </w:p>
        </w:tc>
        <w:tc>
          <w:tcPr>
            <w:tcW w:w="8328" w:type="dxa"/>
          </w:tcPr>
          <w:p w:rsidR="00BE219F" w:rsidRPr="00F903D9" w:rsidRDefault="00BE219F" w:rsidP="00F903D9">
            <w:pPr>
              <w:ind w:firstLine="0"/>
              <w:rPr>
                <w:rFonts w:cs="Times New Roman"/>
                <w:szCs w:val="28"/>
                <w:lang w:eastAsia="ru-RU"/>
              </w:rPr>
            </w:pPr>
            <w:r w:rsidRPr="00F903D9">
              <w:rPr>
                <w:rFonts w:cs="Times New Roman"/>
                <w:szCs w:val="28"/>
                <w:lang w:eastAsia="ru-RU"/>
              </w:rPr>
              <w:t>Болезни костно-мышечной системы и соединительной ткани</w:t>
            </w:r>
          </w:p>
        </w:tc>
      </w:tr>
      <w:tr w:rsidR="00BE219F" w:rsidRPr="00F903D9" w:rsidTr="00BE219F">
        <w:tc>
          <w:tcPr>
            <w:tcW w:w="1242" w:type="dxa"/>
          </w:tcPr>
          <w:p w:rsidR="00BE219F" w:rsidRPr="00F903D9" w:rsidRDefault="00BE219F" w:rsidP="00F903D9">
            <w:pPr>
              <w:ind w:firstLine="0"/>
              <w:rPr>
                <w:rFonts w:cs="Times New Roman"/>
                <w:szCs w:val="28"/>
                <w:lang w:eastAsia="ru-RU"/>
              </w:rPr>
            </w:pPr>
            <w:r w:rsidRPr="00F903D9">
              <w:rPr>
                <w:rFonts w:cs="Times New Roman"/>
                <w:szCs w:val="28"/>
                <w:lang w:eastAsia="ru-RU"/>
              </w:rPr>
              <w:t xml:space="preserve">XIV </w:t>
            </w:r>
          </w:p>
        </w:tc>
        <w:tc>
          <w:tcPr>
            <w:tcW w:w="8328" w:type="dxa"/>
          </w:tcPr>
          <w:p w:rsidR="00BE219F" w:rsidRPr="00F903D9" w:rsidRDefault="00BE219F" w:rsidP="00F903D9">
            <w:pPr>
              <w:ind w:firstLine="0"/>
              <w:rPr>
                <w:rFonts w:cs="Times New Roman"/>
                <w:szCs w:val="28"/>
                <w:lang w:eastAsia="ru-RU"/>
              </w:rPr>
            </w:pPr>
            <w:r w:rsidRPr="00F903D9">
              <w:rPr>
                <w:rFonts w:cs="Times New Roman"/>
                <w:szCs w:val="28"/>
                <w:lang w:eastAsia="ru-RU"/>
              </w:rPr>
              <w:t>Болезни мочеполовой системы</w:t>
            </w:r>
          </w:p>
        </w:tc>
      </w:tr>
      <w:tr w:rsidR="00BE219F" w:rsidRPr="00F903D9" w:rsidTr="00BE219F">
        <w:tc>
          <w:tcPr>
            <w:tcW w:w="1242" w:type="dxa"/>
          </w:tcPr>
          <w:p w:rsidR="00BE219F" w:rsidRPr="00F903D9" w:rsidRDefault="00BE219F" w:rsidP="00F903D9">
            <w:pPr>
              <w:ind w:firstLine="0"/>
              <w:rPr>
                <w:rFonts w:cs="Times New Roman"/>
                <w:szCs w:val="28"/>
                <w:lang w:eastAsia="ru-RU"/>
              </w:rPr>
            </w:pPr>
            <w:r w:rsidRPr="00F903D9">
              <w:rPr>
                <w:rFonts w:cs="Times New Roman"/>
                <w:szCs w:val="28"/>
                <w:lang w:eastAsia="ru-RU"/>
              </w:rPr>
              <w:t xml:space="preserve">XV </w:t>
            </w:r>
          </w:p>
        </w:tc>
        <w:tc>
          <w:tcPr>
            <w:tcW w:w="8328" w:type="dxa"/>
          </w:tcPr>
          <w:p w:rsidR="00BE219F" w:rsidRPr="00F903D9" w:rsidRDefault="00BE219F" w:rsidP="00F903D9">
            <w:pPr>
              <w:ind w:firstLine="0"/>
              <w:rPr>
                <w:rFonts w:cs="Times New Roman"/>
                <w:szCs w:val="28"/>
                <w:lang w:eastAsia="ru-RU"/>
              </w:rPr>
            </w:pPr>
            <w:r w:rsidRPr="00F903D9">
              <w:rPr>
                <w:rFonts w:cs="Times New Roman"/>
                <w:szCs w:val="28"/>
                <w:lang w:eastAsia="ru-RU"/>
              </w:rPr>
              <w:t>Беременность, роды и послеродовой период</w:t>
            </w:r>
          </w:p>
        </w:tc>
      </w:tr>
      <w:tr w:rsidR="00BE219F" w:rsidRPr="00F903D9" w:rsidTr="00BE219F">
        <w:tc>
          <w:tcPr>
            <w:tcW w:w="1242" w:type="dxa"/>
          </w:tcPr>
          <w:p w:rsidR="00BE219F" w:rsidRPr="00F903D9" w:rsidRDefault="00BE219F" w:rsidP="00F903D9">
            <w:pPr>
              <w:ind w:firstLine="0"/>
              <w:rPr>
                <w:rFonts w:cs="Times New Roman"/>
                <w:szCs w:val="28"/>
                <w:lang w:eastAsia="ru-RU"/>
              </w:rPr>
            </w:pPr>
            <w:r w:rsidRPr="00F903D9">
              <w:rPr>
                <w:rFonts w:cs="Times New Roman"/>
                <w:szCs w:val="28"/>
                <w:lang w:eastAsia="ru-RU"/>
              </w:rPr>
              <w:t xml:space="preserve">XVI </w:t>
            </w:r>
          </w:p>
        </w:tc>
        <w:tc>
          <w:tcPr>
            <w:tcW w:w="8328" w:type="dxa"/>
          </w:tcPr>
          <w:p w:rsidR="00BE219F" w:rsidRPr="00F903D9" w:rsidRDefault="00BE219F" w:rsidP="00F903D9">
            <w:pPr>
              <w:ind w:firstLine="0"/>
              <w:rPr>
                <w:rFonts w:cs="Times New Roman"/>
                <w:szCs w:val="28"/>
                <w:lang w:eastAsia="ru-RU"/>
              </w:rPr>
            </w:pPr>
            <w:r w:rsidRPr="00F903D9">
              <w:rPr>
                <w:rFonts w:cs="Times New Roman"/>
                <w:szCs w:val="28"/>
                <w:lang w:eastAsia="ru-RU"/>
              </w:rPr>
              <w:t>Отдельные состояния, возникающие в перинатальном периоде</w:t>
            </w:r>
          </w:p>
        </w:tc>
      </w:tr>
      <w:tr w:rsidR="00BE219F" w:rsidRPr="00F903D9" w:rsidTr="00BE219F">
        <w:tc>
          <w:tcPr>
            <w:tcW w:w="1242" w:type="dxa"/>
          </w:tcPr>
          <w:p w:rsidR="00BE219F" w:rsidRPr="00F903D9" w:rsidRDefault="00BE219F" w:rsidP="00F903D9">
            <w:pPr>
              <w:ind w:firstLine="0"/>
              <w:rPr>
                <w:rFonts w:cs="Times New Roman"/>
                <w:szCs w:val="28"/>
                <w:lang w:eastAsia="ru-RU"/>
              </w:rPr>
            </w:pPr>
            <w:r w:rsidRPr="00F903D9">
              <w:rPr>
                <w:rFonts w:cs="Times New Roman"/>
                <w:szCs w:val="28"/>
                <w:lang w:eastAsia="ru-RU"/>
              </w:rPr>
              <w:t xml:space="preserve">XVII </w:t>
            </w:r>
          </w:p>
        </w:tc>
        <w:tc>
          <w:tcPr>
            <w:tcW w:w="8328" w:type="dxa"/>
          </w:tcPr>
          <w:p w:rsidR="00BE219F" w:rsidRPr="00F903D9" w:rsidRDefault="00BE219F" w:rsidP="00F903D9">
            <w:pPr>
              <w:ind w:firstLine="0"/>
              <w:rPr>
                <w:rFonts w:cs="Times New Roman"/>
                <w:szCs w:val="28"/>
                <w:lang w:eastAsia="ru-RU"/>
              </w:rPr>
            </w:pPr>
            <w:r w:rsidRPr="00F903D9">
              <w:rPr>
                <w:rFonts w:cs="Times New Roman"/>
                <w:szCs w:val="28"/>
                <w:lang w:eastAsia="ru-RU"/>
              </w:rPr>
              <w:t>Врождённые аномалии (пороки развития), деформации и хромосомные нарушения</w:t>
            </w:r>
          </w:p>
        </w:tc>
      </w:tr>
    </w:tbl>
    <w:p w:rsidR="00834E6E" w:rsidRPr="00F903D9" w:rsidRDefault="00834E6E" w:rsidP="00F903D9">
      <w:pPr>
        <w:pStyle w:val="1"/>
      </w:pPr>
    </w:p>
    <w:p w:rsidR="00834E6E" w:rsidRPr="00F903D9" w:rsidRDefault="00834E6E" w:rsidP="00F903D9">
      <w:pPr>
        <w:ind w:firstLine="0"/>
        <w:jc w:val="left"/>
        <w:rPr>
          <w:rFonts w:eastAsia="Times New Roman" w:cs="Times New Roman"/>
          <w:bCs/>
          <w:caps/>
          <w:color w:val="000000" w:themeColor="text1"/>
          <w:szCs w:val="28"/>
          <w:lang w:eastAsia="ru-RU"/>
        </w:rPr>
      </w:pPr>
      <w:r w:rsidRPr="00F903D9">
        <w:rPr>
          <w:rFonts w:eastAsia="Times New Roman" w:cs="Times New Roman"/>
          <w:szCs w:val="28"/>
          <w:lang w:eastAsia="ru-RU"/>
        </w:rPr>
        <w:br w:type="page"/>
      </w:r>
    </w:p>
    <w:p w:rsidR="00515E99" w:rsidRPr="00F903D9" w:rsidRDefault="00515E99" w:rsidP="00F903D9">
      <w:pPr>
        <w:pStyle w:val="1"/>
      </w:pPr>
      <w:bookmarkStart w:id="4" w:name="_Toc45204634"/>
      <w:r w:rsidRPr="00F903D9">
        <w:lastRenderedPageBreak/>
        <w:t xml:space="preserve">3.  </w:t>
      </w:r>
      <w:r w:rsidR="00E8700D" w:rsidRPr="00F903D9">
        <w:t xml:space="preserve">Какие </w:t>
      </w:r>
      <w:r w:rsidRPr="00F903D9">
        <w:t>Вы знаете факторы риска «болезней цивилизации»?  Каково влияние цивилизации</w:t>
      </w:r>
      <w:r w:rsidR="0062202B" w:rsidRPr="00F903D9">
        <w:t xml:space="preserve"> </w:t>
      </w:r>
      <w:r w:rsidRPr="00F903D9">
        <w:t>и образа жизни на здоровье человека?</w:t>
      </w:r>
      <w:bookmarkEnd w:id="4"/>
    </w:p>
    <w:p w:rsidR="00834E6E" w:rsidRPr="00F903D9" w:rsidRDefault="00834E6E" w:rsidP="00F903D9">
      <w:pPr>
        <w:autoSpaceDE w:val="0"/>
        <w:autoSpaceDN w:val="0"/>
        <w:adjustRightInd w:val="0"/>
        <w:ind w:firstLine="0"/>
        <w:rPr>
          <w:rFonts w:cs="Times New Roman"/>
          <w:noProof w:val="0"/>
          <w:color w:val="231F20"/>
          <w:szCs w:val="28"/>
        </w:rPr>
      </w:pPr>
    </w:p>
    <w:p w:rsidR="00834E6E" w:rsidRPr="00F903D9" w:rsidRDefault="00834E6E" w:rsidP="00F903D9">
      <w:pPr>
        <w:autoSpaceDE w:val="0"/>
        <w:autoSpaceDN w:val="0"/>
        <w:adjustRightInd w:val="0"/>
        <w:rPr>
          <w:rFonts w:cs="Times New Roman"/>
          <w:noProof w:val="0"/>
          <w:color w:val="231F20"/>
          <w:szCs w:val="28"/>
        </w:rPr>
      </w:pPr>
      <w:r w:rsidRPr="00F903D9">
        <w:rPr>
          <w:rFonts w:cs="Times New Roman"/>
          <w:noProof w:val="0"/>
          <w:color w:val="231F20"/>
          <w:szCs w:val="28"/>
        </w:rPr>
        <w:t>Болезни цивилизации −</w:t>
      </w:r>
      <w:r w:rsidR="007049C0" w:rsidRPr="00F903D9">
        <w:rPr>
          <w:rFonts w:cs="Times New Roman"/>
          <w:noProof w:val="0"/>
          <w:color w:val="231F20"/>
          <w:szCs w:val="28"/>
        </w:rPr>
        <w:t xml:space="preserve"> </w:t>
      </w:r>
      <w:r w:rsidRPr="00F903D9">
        <w:rPr>
          <w:rFonts w:cs="Times New Roman"/>
          <w:noProof w:val="0"/>
          <w:color w:val="231F20"/>
          <w:szCs w:val="28"/>
        </w:rPr>
        <w:t>заболева</w:t>
      </w:r>
      <w:r w:rsidR="00076B2B" w:rsidRPr="00F903D9">
        <w:rPr>
          <w:rFonts w:cs="Times New Roman"/>
          <w:noProof w:val="0"/>
          <w:color w:val="231F20"/>
          <w:szCs w:val="28"/>
        </w:rPr>
        <w:t>ния человека, связанные с духов</w:t>
      </w:r>
      <w:r w:rsidRPr="00F903D9">
        <w:rPr>
          <w:rFonts w:cs="Times New Roman"/>
          <w:noProof w:val="0"/>
          <w:color w:val="231F20"/>
          <w:szCs w:val="28"/>
        </w:rPr>
        <w:t>ным неблагополучием, нарушением морально</w:t>
      </w:r>
      <w:r w:rsidR="00076B2B" w:rsidRPr="00F903D9">
        <w:rPr>
          <w:rFonts w:cs="Times New Roman"/>
          <w:noProof w:val="0"/>
          <w:color w:val="231F20"/>
          <w:szCs w:val="28"/>
        </w:rPr>
        <w:t>-</w:t>
      </w:r>
      <w:r w:rsidRPr="00F903D9">
        <w:rPr>
          <w:rFonts w:cs="Times New Roman"/>
          <w:noProof w:val="0"/>
          <w:color w:val="231F20"/>
          <w:szCs w:val="28"/>
        </w:rPr>
        <w:t>нравственных норм и</w:t>
      </w:r>
      <w:r w:rsidR="00076B2B" w:rsidRPr="00F903D9">
        <w:rPr>
          <w:rFonts w:cs="Times New Roman"/>
          <w:noProof w:val="0"/>
          <w:color w:val="231F20"/>
          <w:szCs w:val="28"/>
        </w:rPr>
        <w:t xml:space="preserve"> </w:t>
      </w:r>
      <w:r w:rsidRPr="00F903D9">
        <w:rPr>
          <w:rFonts w:cs="Times New Roman"/>
          <w:noProof w:val="0"/>
          <w:color w:val="231F20"/>
          <w:szCs w:val="28"/>
        </w:rPr>
        <w:t>механизмов адаптации к неблагопр</w:t>
      </w:r>
      <w:r w:rsidR="00076B2B" w:rsidRPr="00F903D9">
        <w:rPr>
          <w:rFonts w:cs="Times New Roman"/>
          <w:noProof w:val="0"/>
          <w:color w:val="231F20"/>
          <w:szCs w:val="28"/>
        </w:rPr>
        <w:t>иятным факторам антропогенно-из</w:t>
      </w:r>
      <w:r w:rsidRPr="00F903D9">
        <w:rPr>
          <w:rFonts w:cs="Times New Roman"/>
          <w:noProof w:val="0"/>
          <w:color w:val="231F20"/>
          <w:szCs w:val="28"/>
        </w:rPr>
        <w:t>мененной среды в условиях стремительного роста научно</w:t>
      </w:r>
      <w:r w:rsidR="00076B2B" w:rsidRPr="00F903D9">
        <w:rPr>
          <w:rFonts w:cs="Times New Roman"/>
          <w:noProof w:val="0"/>
          <w:color w:val="231F20"/>
          <w:szCs w:val="28"/>
        </w:rPr>
        <w:t>-</w:t>
      </w:r>
      <w:r w:rsidRPr="00F903D9">
        <w:rPr>
          <w:rFonts w:cs="Times New Roman"/>
          <w:noProof w:val="0"/>
          <w:color w:val="231F20"/>
          <w:szCs w:val="28"/>
        </w:rPr>
        <w:t>технического</w:t>
      </w:r>
    </w:p>
    <w:p w:rsidR="00313B7B" w:rsidRPr="00F903D9" w:rsidRDefault="00834E6E" w:rsidP="00F903D9">
      <w:pPr>
        <w:rPr>
          <w:rFonts w:cs="Times New Roman"/>
          <w:noProof w:val="0"/>
          <w:color w:val="231F20"/>
          <w:szCs w:val="28"/>
        </w:rPr>
      </w:pPr>
      <w:r w:rsidRPr="00F903D9">
        <w:rPr>
          <w:rFonts w:cs="Times New Roman"/>
          <w:noProof w:val="0"/>
          <w:color w:val="231F20"/>
          <w:szCs w:val="28"/>
        </w:rPr>
        <w:t>прогресса</w:t>
      </w:r>
      <w:r w:rsidR="00076B2B" w:rsidRPr="00F903D9">
        <w:rPr>
          <w:rStyle w:val="ae"/>
          <w:rFonts w:cs="Times New Roman"/>
          <w:noProof w:val="0"/>
          <w:color w:val="231F20"/>
          <w:szCs w:val="28"/>
        </w:rPr>
        <w:footnoteReference w:id="3"/>
      </w:r>
      <w:r w:rsidRPr="00F903D9">
        <w:rPr>
          <w:rFonts w:cs="Times New Roman"/>
          <w:noProof w:val="0"/>
          <w:color w:val="231F20"/>
          <w:szCs w:val="28"/>
        </w:rPr>
        <w:t>.</w:t>
      </w:r>
    </w:p>
    <w:p w:rsidR="00313B7B" w:rsidRPr="00F903D9" w:rsidRDefault="00313B7B" w:rsidP="00F903D9">
      <w:pPr>
        <w:autoSpaceDE w:val="0"/>
        <w:autoSpaceDN w:val="0"/>
        <w:adjustRightInd w:val="0"/>
        <w:rPr>
          <w:rFonts w:cs="Times New Roman"/>
          <w:noProof w:val="0"/>
          <w:color w:val="231F20"/>
          <w:szCs w:val="28"/>
        </w:rPr>
      </w:pPr>
      <w:r w:rsidRPr="00F903D9">
        <w:rPr>
          <w:rFonts w:cs="Times New Roman"/>
          <w:noProof w:val="0"/>
          <w:color w:val="231F20"/>
          <w:szCs w:val="28"/>
        </w:rPr>
        <w:t xml:space="preserve">К группе болезней цивилизации относят патологии </w:t>
      </w:r>
      <w:proofErr w:type="gramStart"/>
      <w:r w:rsidRPr="00F903D9">
        <w:rPr>
          <w:rFonts w:cs="Times New Roman"/>
          <w:noProof w:val="0"/>
          <w:color w:val="231F20"/>
          <w:szCs w:val="28"/>
        </w:rPr>
        <w:t>сердечно</w:t>
      </w:r>
      <w:r w:rsidR="00076B2B" w:rsidRPr="00F903D9">
        <w:rPr>
          <w:rFonts w:cs="Times New Roman"/>
          <w:noProof w:val="0"/>
          <w:color w:val="231F20"/>
          <w:szCs w:val="28"/>
        </w:rPr>
        <w:t>-</w:t>
      </w:r>
      <w:r w:rsidRPr="00F903D9">
        <w:rPr>
          <w:rFonts w:cs="Times New Roman"/>
          <w:noProof w:val="0"/>
          <w:color w:val="231F20"/>
          <w:szCs w:val="28"/>
        </w:rPr>
        <w:t>сосудист</w:t>
      </w:r>
      <w:r w:rsidR="00076B2B" w:rsidRPr="00F903D9">
        <w:rPr>
          <w:rFonts w:cs="Times New Roman"/>
          <w:noProof w:val="0"/>
          <w:color w:val="231F20"/>
          <w:szCs w:val="28"/>
        </w:rPr>
        <w:t>ой</w:t>
      </w:r>
      <w:proofErr w:type="gramEnd"/>
      <w:r w:rsidR="00076B2B" w:rsidRPr="00F903D9">
        <w:rPr>
          <w:rFonts w:cs="Times New Roman"/>
          <w:noProof w:val="0"/>
          <w:color w:val="231F20"/>
          <w:szCs w:val="28"/>
        </w:rPr>
        <w:t>, нервной, иммунной, пищевари</w:t>
      </w:r>
      <w:r w:rsidRPr="00F903D9">
        <w:rPr>
          <w:rFonts w:cs="Times New Roman"/>
          <w:noProof w:val="0"/>
          <w:color w:val="231F20"/>
          <w:szCs w:val="28"/>
        </w:rPr>
        <w:t xml:space="preserve">тельной, эндокринной систем. Из них </w:t>
      </w:r>
      <w:proofErr w:type="gramStart"/>
      <w:r w:rsidRPr="00F903D9">
        <w:rPr>
          <w:rFonts w:cs="Times New Roman"/>
          <w:noProof w:val="0"/>
          <w:color w:val="231F20"/>
          <w:szCs w:val="28"/>
        </w:rPr>
        <w:t>сердечно</w:t>
      </w:r>
      <w:r w:rsidR="00076B2B" w:rsidRPr="00F903D9">
        <w:rPr>
          <w:rFonts w:cs="Times New Roman"/>
          <w:noProof w:val="0"/>
          <w:color w:val="231F20"/>
          <w:szCs w:val="28"/>
        </w:rPr>
        <w:t>-сосу</w:t>
      </w:r>
      <w:r w:rsidRPr="00F903D9">
        <w:rPr>
          <w:rFonts w:cs="Times New Roman"/>
          <w:noProof w:val="0"/>
          <w:color w:val="231F20"/>
          <w:szCs w:val="28"/>
        </w:rPr>
        <w:t>дистые</w:t>
      </w:r>
      <w:proofErr w:type="gramEnd"/>
      <w:r w:rsidRPr="00F903D9">
        <w:rPr>
          <w:rFonts w:cs="Times New Roman"/>
          <w:noProof w:val="0"/>
          <w:color w:val="231F20"/>
          <w:szCs w:val="28"/>
        </w:rPr>
        <w:t>, онкологич</w:t>
      </w:r>
      <w:r w:rsidR="007049C0" w:rsidRPr="00F903D9">
        <w:rPr>
          <w:rFonts w:cs="Times New Roman"/>
          <w:noProof w:val="0"/>
          <w:color w:val="231F20"/>
          <w:szCs w:val="28"/>
        </w:rPr>
        <w:t>еские, легочные болезни и сахарн</w:t>
      </w:r>
      <w:r w:rsidRPr="00F903D9">
        <w:rPr>
          <w:rFonts w:cs="Times New Roman"/>
          <w:noProof w:val="0"/>
          <w:color w:val="231F20"/>
          <w:szCs w:val="28"/>
        </w:rPr>
        <w:t>ый диабет прочно заняли ведущие</w:t>
      </w:r>
      <w:r w:rsidR="007049C0" w:rsidRPr="00F903D9">
        <w:rPr>
          <w:rFonts w:cs="Times New Roman"/>
          <w:noProof w:val="0"/>
          <w:color w:val="231F20"/>
          <w:szCs w:val="28"/>
        </w:rPr>
        <w:t xml:space="preserve"> места среди при</w:t>
      </w:r>
      <w:r w:rsidRPr="00F903D9">
        <w:rPr>
          <w:rFonts w:cs="Times New Roman"/>
          <w:noProof w:val="0"/>
          <w:color w:val="231F20"/>
          <w:szCs w:val="28"/>
        </w:rPr>
        <w:t>чин смертности, инвалидности и временной</w:t>
      </w:r>
      <w:r w:rsidR="007049C0" w:rsidRPr="00F903D9">
        <w:rPr>
          <w:rFonts w:cs="Times New Roman"/>
          <w:noProof w:val="0"/>
          <w:color w:val="231F20"/>
          <w:szCs w:val="28"/>
        </w:rPr>
        <w:t xml:space="preserve"> </w:t>
      </w:r>
      <w:r w:rsidRPr="00F903D9">
        <w:rPr>
          <w:rFonts w:cs="Times New Roman"/>
          <w:noProof w:val="0"/>
          <w:color w:val="231F20"/>
          <w:szCs w:val="28"/>
        </w:rPr>
        <w:t>нетрудоспособности.</w:t>
      </w:r>
    </w:p>
    <w:p w:rsidR="004A5977" w:rsidRPr="004A5977" w:rsidRDefault="004A5977" w:rsidP="00F903D9">
      <w:pPr>
        <w:rPr>
          <w:rFonts w:eastAsia="Times New Roman" w:cs="Times New Roman"/>
          <w:noProof w:val="0"/>
          <w:szCs w:val="28"/>
          <w:lang w:eastAsia="uk-UA"/>
        </w:rPr>
      </w:pPr>
      <w:r w:rsidRPr="004A5977">
        <w:rPr>
          <w:rFonts w:eastAsia="Times New Roman" w:cs="Times New Roman"/>
          <w:bCs/>
          <w:noProof w:val="0"/>
          <w:szCs w:val="28"/>
          <w:lang w:eastAsia="uk-UA"/>
        </w:rPr>
        <w:t>Факторы риска</w:t>
      </w:r>
      <w:r w:rsidRPr="004A5977">
        <w:rPr>
          <w:rFonts w:eastAsia="Times New Roman" w:cs="Times New Roman"/>
          <w:noProof w:val="0"/>
          <w:szCs w:val="28"/>
          <w:lang w:eastAsia="uk-UA"/>
        </w:rPr>
        <w:t xml:space="preserve"> – это обстоятельства (внешние или внутренние), отрицательно влияющие на здоровье человека и создающие благоприятную среду для возникновения и развития заболеваний</w:t>
      </w:r>
      <w:r w:rsidRPr="00F903D9">
        <w:rPr>
          <w:rStyle w:val="ae"/>
          <w:rFonts w:eastAsia="Times New Roman" w:cs="Times New Roman"/>
          <w:noProof w:val="0"/>
          <w:szCs w:val="28"/>
          <w:lang w:eastAsia="uk-UA"/>
        </w:rPr>
        <w:footnoteReference w:id="4"/>
      </w:r>
      <w:r w:rsidRPr="004A5977">
        <w:rPr>
          <w:rFonts w:eastAsia="Times New Roman" w:cs="Times New Roman"/>
          <w:noProof w:val="0"/>
          <w:szCs w:val="28"/>
          <w:lang w:eastAsia="uk-UA"/>
        </w:rPr>
        <w:t>.</w:t>
      </w:r>
    </w:p>
    <w:p w:rsidR="004A5977" w:rsidRPr="004A5977" w:rsidRDefault="004A5977" w:rsidP="00F903D9">
      <w:pPr>
        <w:rPr>
          <w:rFonts w:eastAsia="Times New Roman" w:cs="Times New Roman"/>
          <w:noProof w:val="0"/>
          <w:szCs w:val="28"/>
          <w:lang w:eastAsia="uk-UA"/>
        </w:rPr>
      </w:pPr>
      <w:r w:rsidRPr="004A5977">
        <w:rPr>
          <w:rFonts w:eastAsia="Times New Roman" w:cs="Times New Roman"/>
          <w:noProof w:val="0"/>
          <w:szCs w:val="28"/>
          <w:lang w:eastAsia="uk-UA"/>
        </w:rPr>
        <w:t>Среди ведущих факторов, негативно влияющих на здоровье, следует отметить:</w:t>
      </w:r>
    </w:p>
    <w:p w:rsidR="004A5977" w:rsidRPr="004A5977" w:rsidRDefault="00D70B77" w:rsidP="00F903D9">
      <w:pPr>
        <w:rPr>
          <w:rFonts w:eastAsia="Times New Roman" w:cs="Times New Roman"/>
          <w:noProof w:val="0"/>
          <w:szCs w:val="28"/>
          <w:lang w:eastAsia="uk-UA"/>
        </w:rPr>
      </w:pPr>
      <w:r w:rsidRPr="00F903D9">
        <w:rPr>
          <w:rFonts w:eastAsia="Times New Roman" w:cs="Times New Roman"/>
          <w:bCs/>
          <w:noProof w:val="0"/>
          <w:szCs w:val="28"/>
          <w:lang w:eastAsia="uk-UA"/>
        </w:rPr>
        <w:t xml:space="preserve">1. </w:t>
      </w:r>
      <w:r w:rsidR="004A5977" w:rsidRPr="004A5977">
        <w:rPr>
          <w:rFonts w:eastAsia="Times New Roman" w:cs="Times New Roman"/>
          <w:noProof w:val="0"/>
          <w:szCs w:val="28"/>
          <w:lang w:eastAsia="uk-UA"/>
        </w:rPr>
        <w:t>Курение является основной причиной возникновения ряда заболеваний: ишемической болезни сердца, злокачественных новообразований трахеи, бронхов, легких, губ, пищевода, глотки, гортани, развивается хроническая обструктивная болезнь легких.</w:t>
      </w:r>
    </w:p>
    <w:p w:rsidR="004A5977" w:rsidRPr="004A5977" w:rsidRDefault="004A5977" w:rsidP="00F903D9">
      <w:pPr>
        <w:rPr>
          <w:rFonts w:eastAsia="Times New Roman" w:cs="Times New Roman"/>
          <w:noProof w:val="0"/>
          <w:szCs w:val="28"/>
          <w:lang w:eastAsia="uk-UA"/>
        </w:rPr>
      </w:pPr>
      <w:r w:rsidRPr="004A5977">
        <w:rPr>
          <w:rFonts w:eastAsia="Times New Roman" w:cs="Times New Roman"/>
          <w:noProof w:val="0"/>
          <w:szCs w:val="28"/>
          <w:lang w:eastAsia="uk-UA"/>
        </w:rPr>
        <w:t>Содержащийся в сигарете никотин, с уверенностью можно отнести к наркотическим веществам, только зависимость к нему развивается гораздо медленнее, чем к традиционным наркотикам.</w:t>
      </w:r>
    </w:p>
    <w:p w:rsidR="004A5977" w:rsidRPr="004A5977" w:rsidRDefault="004A5977" w:rsidP="00F903D9">
      <w:pPr>
        <w:rPr>
          <w:rFonts w:eastAsia="Times New Roman" w:cs="Times New Roman"/>
          <w:noProof w:val="0"/>
          <w:szCs w:val="28"/>
          <w:lang w:eastAsia="uk-UA"/>
        </w:rPr>
      </w:pPr>
      <w:r w:rsidRPr="004A5977">
        <w:rPr>
          <w:rFonts w:eastAsia="Times New Roman" w:cs="Times New Roman"/>
          <w:noProof w:val="0"/>
          <w:szCs w:val="28"/>
          <w:lang w:eastAsia="uk-UA"/>
        </w:rPr>
        <w:lastRenderedPageBreak/>
        <w:t xml:space="preserve">Курение приводит к преждевременной смертности. Среди </w:t>
      </w:r>
      <w:proofErr w:type="gramStart"/>
      <w:r w:rsidRPr="004A5977">
        <w:rPr>
          <w:rFonts w:eastAsia="Times New Roman" w:cs="Times New Roman"/>
          <w:noProof w:val="0"/>
          <w:szCs w:val="28"/>
          <w:lang w:eastAsia="uk-UA"/>
        </w:rPr>
        <w:t>курящих</w:t>
      </w:r>
      <w:proofErr w:type="gramEnd"/>
      <w:r w:rsidRPr="004A5977">
        <w:rPr>
          <w:rFonts w:eastAsia="Times New Roman" w:cs="Times New Roman"/>
          <w:noProof w:val="0"/>
          <w:szCs w:val="28"/>
          <w:lang w:eastAsia="uk-UA"/>
        </w:rPr>
        <w:t xml:space="preserve"> уровень смертности выше, чем среди некурящих. </w:t>
      </w:r>
    </w:p>
    <w:p w:rsidR="004A5977" w:rsidRPr="004A5977" w:rsidRDefault="004A5977" w:rsidP="00F903D9">
      <w:pPr>
        <w:rPr>
          <w:rFonts w:eastAsia="Times New Roman" w:cs="Times New Roman"/>
          <w:noProof w:val="0"/>
          <w:szCs w:val="28"/>
          <w:lang w:eastAsia="uk-UA"/>
        </w:rPr>
      </w:pPr>
      <w:r w:rsidRPr="004A5977">
        <w:rPr>
          <w:rFonts w:eastAsia="Times New Roman" w:cs="Times New Roman"/>
          <w:bCs/>
          <w:noProof w:val="0"/>
          <w:szCs w:val="28"/>
          <w:lang w:eastAsia="uk-UA"/>
        </w:rPr>
        <w:t>2. Злоупотребление алкоголем. </w:t>
      </w:r>
      <w:r w:rsidR="00865EA9" w:rsidRPr="00F903D9">
        <w:rPr>
          <w:rFonts w:eastAsia="Times New Roman" w:cs="Times New Roman"/>
          <w:bCs/>
          <w:noProof w:val="0"/>
          <w:szCs w:val="28"/>
          <w:lang w:eastAsia="uk-UA"/>
        </w:rPr>
        <w:t xml:space="preserve"> </w:t>
      </w:r>
      <w:r w:rsidRPr="004A5977">
        <w:rPr>
          <w:rFonts w:eastAsia="Times New Roman" w:cs="Times New Roman"/>
          <w:noProof w:val="0"/>
          <w:szCs w:val="28"/>
          <w:lang w:eastAsia="uk-UA"/>
        </w:rPr>
        <w:t xml:space="preserve">Нет ни одного органа в организме человека, на котором бы не сказалось губительное действие алкоголя. </w:t>
      </w:r>
    </w:p>
    <w:p w:rsidR="004A5977" w:rsidRPr="004A5977" w:rsidRDefault="004A5977" w:rsidP="00F903D9">
      <w:pPr>
        <w:rPr>
          <w:rFonts w:eastAsia="Times New Roman" w:cs="Times New Roman"/>
          <w:noProof w:val="0"/>
          <w:szCs w:val="28"/>
          <w:lang w:eastAsia="uk-UA"/>
        </w:rPr>
      </w:pPr>
      <w:r w:rsidRPr="004A5977">
        <w:rPr>
          <w:rFonts w:eastAsia="Times New Roman" w:cs="Times New Roman"/>
          <w:noProof w:val="0"/>
          <w:szCs w:val="28"/>
          <w:lang w:eastAsia="uk-UA"/>
        </w:rPr>
        <w:t xml:space="preserve">Частое употребление алкоголя может стать причиной серьезных проблем со здоровьем. Исследователи доказали связь употребления алкоголя с возникновением более шестидесяти видов болезней, в том числе: заболеваний центральной нервной системы, желудочно-кишечного тракта, </w:t>
      </w:r>
      <w:proofErr w:type="gramStart"/>
      <w:r w:rsidRPr="004A5977">
        <w:rPr>
          <w:rFonts w:eastAsia="Times New Roman" w:cs="Times New Roman"/>
          <w:noProof w:val="0"/>
          <w:szCs w:val="28"/>
          <w:lang w:eastAsia="uk-UA"/>
        </w:rPr>
        <w:t>сердечно-сосудистой</w:t>
      </w:r>
      <w:proofErr w:type="gramEnd"/>
      <w:r w:rsidRPr="004A5977">
        <w:rPr>
          <w:rFonts w:eastAsia="Times New Roman" w:cs="Times New Roman"/>
          <w:noProof w:val="0"/>
          <w:szCs w:val="28"/>
          <w:lang w:eastAsia="uk-UA"/>
        </w:rPr>
        <w:t xml:space="preserve"> системы, онкологических заболевании. Алкоголь влияет на все процессы в организме. </w:t>
      </w:r>
    </w:p>
    <w:p w:rsidR="004A5977" w:rsidRPr="004A5977" w:rsidRDefault="004A5977" w:rsidP="00F903D9">
      <w:pPr>
        <w:rPr>
          <w:rFonts w:eastAsia="Times New Roman" w:cs="Times New Roman"/>
          <w:noProof w:val="0"/>
          <w:szCs w:val="28"/>
          <w:lang w:eastAsia="uk-UA"/>
        </w:rPr>
      </w:pPr>
      <w:r w:rsidRPr="004A5977">
        <w:rPr>
          <w:rFonts w:eastAsia="Times New Roman" w:cs="Times New Roman"/>
          <w:noProof w:val="0"/>
          <w:szCs w:val="28"/>
          <w:lang w:eastAsia="uk-UA"/>
        </w:rPr>
        <w:t xml:space="preserve">Уровень смертности систематически </w:t>
      </w:r>
      <w:proofErr w:type="gramStart"/>
      <w:r w:rsidRPr="004A5977">
        <w:rPr>
          <w:rFonts w:eastAsia="Times New Roman" w:cs="Times New Roman"/>
          <w:noProof w:val="0"/>
          <w:szCs w:val="28"/>
          <w:lang w:eastAsia="uk-UA"/>
        </w:rPr>
        <w:t>пьющих</w:t>
      </w:r>
      <w:proofErr w:type="gramEnd"/>
      <w:r w:rsidRPr="004A5977">
        <w:rPr>
          <w:rFonts w:eastAsia="Times New Roman" w:cs="Times New Roman"/>
          <w:noProof w:val="0"/>
          <w:szCs w:val="28"/>
          <w:lang w:eastAsia="uk-UA"/>
        </w:rPr>
        <w:t xml:space="preserve"> в 2-3 раза выше, чем непьющих. В структуре смертности ведущее место занимают травмы, отравления, заболевания </w:t>
      </w:r>
      <w:proofErr w:type="gramStart"/>
      <w:r w:rsidRPr="004A5977">
        <w:rPr>
          <w:rFonts w:eastAsia="Times New Roman" w:cs="Times New Roman"/>
          <w:noProof w:val="0"/>
          <w:szCs w:val="28"/>
          <w:lang w:eastAsia="uk-UA"/>
        </w:rPr>
        <w:t>сердечно-сосудистой</w:t>
      </w:r>
      <w:proofErr w:type="gramEnd"/>
      <w:r w:rsidRPr="004A5977">
        <w:rPr>
          <w:rFonts w:eastAsia="Times New Roman" w:cs="Times New Roman"/>
          <w:noProof w:val="0"/>
          <w:szCs w:val="28"/>
          <w:lang w:eastAsia="uk-UA"/>
        </w:rPr>
        <w:t xml:space="preserve"> системы, онкологические заболевания.</w:t>
      </w:r>
    </w:p>
    <w:p w:rsidR="004A5977" w:rsidRPr="004A5977" w:rsidRDefault="004A5977" w:rsidP="00F903D9">
      <w:pPr>
        <w:rPr>
          <w:rFonts w:eastAsia="Times New Roman" w:cs="Times New Roman"/>
          <w:noProof w:val="0"/>
          <w:szCs w:val="28"/>
          <w:lang w:eastAsia="uk-UA"/>
        </w:rPr>
      </w:pPr>
      <w:r w:rsidRPr="004A5977">
        <w:rPr>
          <w:rFonts w:eastAsia="Times New Roman" w:cs="Times New Roman"/>
          <w:noProof w:val="0"/>
          <w:szCs w:val="28"/>
          <w:lang w:eastAsia="uk-UA"/>
        </w:rPr>
        <w:t>Употребление энергетических напитков приводит к нарушениям в работе центральной нервной системы, повышению артериального давления, депрессии, в тяжелых случаях к смерти.</w:t>
      </w:r>
    </w:p>
    <w:p w:rsidR="004A5977" w:rsidRPr="004A5977" w:rsidRDefault="004A5977" w:rsidP="00F903D9">
      <w:pPr>
        <w:rPr>
          <w:rFonts w:eastAsia="Times New Roman" w:cs="Times New Roman"/>
          <w:noProof w:val="0"/>
          <w:szCs w:val="28"/>
          <w:lang w:eastAsia="uk-UA"/>
        </w:rPr>
      </w:pPr>
      <w:r w:rsidRPr="004A5977">
        <w:rPr>
          <w:rFonts w:eastAsia="Times New Roman" w:cs="Times New Roman"/>
          <w:bCs/>
          <w:noProof w:val="0"/>
          <w:szCs w:val="28"/>
          <w:lang w:eastAsia="uk-UA"/>
        </w:rPr>
        <w:t xml:space="preserve">3. </w:t>
      </w:r>
      <w:r w:rsidRPr="004A5977">
        <w:rPr>
          <w:rFonts w:eastAsia="Times New Roman" w:cs="Times New Roman"/>
          <w:noProof w:val="0"/>
          <w:szCs w:val="28"/>
          <w:lang w:eastAsia="uk-UA"/>
        </w:rPr>
        <w:t xml:space="preserve">Переедание означает потребление такого количества пищи, энергетическая ценность которого больше расходуемой нами энергии, что приводит неминуемо к увеличению веса. Лишний вес </w:t>
      </w:r>
      <w:r w:rsidR="00D70B77" w:rsidRPr="00F903D9">
        <w:rPr>
          <w:rFonts w:eastAsia="Times New Roman" w:cs="Times New Roman"/>
          <w:noProof w:val="0"/>
          <w:szCs w:val="28"/>
          <w:lang w:eastAsia="uk-UA"/>
        </w:rPr>
        <w:t>−</w:t>
      </w:r>
      <w:r w:rsidRPr="004A5977">
        <w:rPr>
          <w:rFonts w:eastAsia="Times New Roman" w:cs="Times New Roman"/>
          <w:noProof w:val="0"/>
          <w:szCs w:val="28"/>
          <w:lang w:eastAsia="uk-UA"/>
        </w:rPr>
        <w:t xml:space="preserve"> это база для возникновения </w:t>
      </w:r>
      <w:proofErr w:type="gramStart"/>
      <w:r w:rsidRPr="004A5977">
        <w:rPr>
          <w:rFonts w:eastAsia="Times New Roman" w:cs="Times New Roman"/>
          <w:noProof w:val="0"/>
          <w:szCs w:val="28"/>
          <w:lang w:eastAsia="uk-UA"/>
        </w:rPr>
        <w:t>сердечно-сосудистых</w:t>
      </w:r>
      <w:proofErr w:type="gramEnd"/>
      <w:r w:rsidRPr="004A5977">
        <w:rPr>
          <w:rFonts w:eastAsia="Times New Roman" w:cs="Times New Roman"/>
          <w:noProof w:val="0"/>
          <w:szCs w:val="28"/>
          <w:lang w:eastAsia="uk-UA"/>
        </w:rPr>
        <w:t xml:space="preserve"> заболеваний, гипертонической болезни, сахарного диабета, заболеваний опорно-двигательного аппарата, периферической нервной системы, ряда онкологических заболеваний. Ожирение неблагоприятно влияет на потомство. </w:t>
      </w:r>
    </w:p>
    <w:p w:rsidR="004A5977" w:rsidRPr="004A5977" w:rsidRDefault="00D70B77" w:rsidP="00F903D9">
      <w:pPr>
        <w:rPr>
          <w:rFonts w:eastAsia="Times New Roman" w:cs="Times New Roman"/>
          <w:noProof w:val="0"/>
          <w:szCs w:val="28"/>
          <w:lang w:eastAsia="uk-UA"/>
        </w:rPr>
      </w:pPr>
      <w:r w:rsidRPr="00F903D9">
        <w:rPr>
          <w:rFonts w:eastAsia="Times New Roman" w:cs="Times New Roman"/>
          <w:bCs/>
          <w:noProof w:val="0"/>
          <w:szCs w:val="28"/>
          <w:lang w:eastAsia="uk-UA"/>
        </w:rPr>
        <w:t>4. Гиподинамия</w:t>
      </w:r>
      <w:r w:rsidR="004A5977" w:rsidRPr="004A5977">
        <w:rPr>
          <w:rFonts w:eastAsia="Times New Roman" w:cs="Times New Roman"/>
          <w:noProof w:val="0"/>
          <w:szCs w:val="28"/>
          <w:lang w:eastAsia="uk-UA"/>
        </w:rPr>
        <w:t xml:space="preserve"> – низкая физическая активность. Многочисленными клиническими и экспериментальными исследованиями установлено, что при гиподинамии сокращается объем мышечной массы (атрофия мышц, в том числе и сердечной), снижается тонус мышц, их работоспособность; уменьшается масса и плотность костей, повышается выделение минеральных веществ из них в кровь, поэтому кости становятся более хрупкими, </w:t>
      </w:r>
      <w:r w:rsidR="004A5977" w:rsidRPr="004A5977">
        <w:rPr>
          <w:rFonts w:eastAsia="Times New Roman" w:cs="Times New Roman"/>
          <w:noProof w:val="0"/>
          <w:szCs w:val="28"/>
          <w:lang w:eastAsia="uk-UA"/>
        </w:rPr>
        <w:lastRenderedPageBreak/>
        <w:t>появляется наклонность к образованию камней в почках; снижается эластичность сухожилий и связок, уменьшается объем движений в суставах, ухудшается координация движений.</w:t>
      </w:r>
    </w:p>
    <w:p w:rsidR="004A5977" w:rsidRPr="004A5977" w:rsidRDefault="004A5977" w:rsidP="00F903D9">
      <w:pPr>
        <w:rPr>
          <w:rFonts w:eastAsia="Times New Roman" w:cs="Times New Roman"/>
          <w:noProof w:val="0"/>
          <w:szCs w:val="28"/>
          <w:lang w:eastAsia="uk-UA"/>
        </w:rPr>
      </w:pPr>
      <w:r w:rsidRPr="004A5977">
        <w:rPr>
          <w:rFonts w:eastAsia="Times New Roman" w:cs="Times New Roman"/>
          <w:noProof w:val="0"/>
          <w:szCs w:val="28"/>
          <w:lang w:eastAsia="uk-UA"/>
        </w:rPr>
        <w:t>При гиподинамии нарушаются все виды обмена веществ в организме, в том числе и жировой, что способствует развитию избыточного веса и ожирения; растет уровень холестерина и липопротеидов в крови, быстрее развивается атеросклероз; повышается артериальное давление, что способствует развитию гипертонической болезни; ухудшается работа дыхательной системы, нарушается пищеварение, снижается иммунитет.</w:t>
      </w:r>
    </w:p>
    <w:p w:rsidR="004A5977" w:rsidRPr="004A5977" w:rsidRDefault="004A5977" w:rsidP="00F903D9">
      <w:pPr>
        <w:rPr>
          <w:rFonts w:eastAsia="Times New Roman" w:cs="Times New Roman"/>
          <w:noProof w:val="0"/>
          <w:szCs w:val="28"/>
          <w:lang w:eastAsia="uk-UA"/>
        </w:rPr>
      </w:pPr>
      <w:r w:rsidRPr="004A5977">
        <w:rPr>
          <w:rFonts w:eastAsia="Times New Roman" w:cs="Times New Roman"/>
          <w:noProof w:val="0"/>
          <w:szCs w:val="28"/>
          <w:lang w:eastAsia="uk-UA"/>
        </w:rPr>
        <w:t>Выключается конечное звено стрессовой реакции - движение, поэтому в организме накапливаются гормоны стресса и нарастает состояние психического напряжения, что ведет к развитию так называемых болезней цивилизации (ишемическая болезнь сердца, язвенная болезнь желудка, диабет, неврозы, психические расстройства и др.).</w:t>
      </w:r>
    </w:p>
    <w:p w:rsidR="004A5977" w:rsidRPr="004A5977" w:rsidRDefault="004A5977" w:rsidP="00F903D9">
      <w:pPr>
        <w:rPr>
          <w:rFonts w:eastAsia="Times New Roman" w:cs="Times New Roman"/>
          <w:noProof w:val="0"/>
          <w:szCs w:val="28"/>
          <w:lang w:eastAsia="uk-UA"/>
        </w:rPr>
      </w:pPr>
      <w:r w:rsidRPr="004A5977">
        <w:rPr>
          <w:rFonts w:eastAsia="Times New Roman" w:cs="Times New Roman"/>
          <w:bCs/>
          <w:noProof w:val="0"/>
          <w:szCs w:val="28"/>
          <w:lang w:eastAsia="uk-UA"/>
        </w:rPr>
        <w:t>5. Стресс</w:t>
      </w:r>
      <w:r w:rsidRPr="004A5977">
        <w:rPr>
          <w:rFonts w:eastAsia="Times New Roman" w:cs="Times New Roman"/>
          <w:noProof w:val="0"/>
          <w:szCs w:val="28"/>
          <w:lang w:eastAsia="uk-UA"/>
        </w:rPr>
        <w:t xml:space="preserve"> – это реагирование организма на любое воздействие, которое нарушает равновесие или стабильное состояние здоровья. Такое воздействие может быть как эмоциональным, так и физическим. На стресс реагируют все системы организма человека: нервная, пищеварительная, опорно-двигательная, </w:t>
      </w:r>
      <w:proofErr w:type="gramStart"/>
      <w:r w:rsidRPr="004A5977">
        <w:rPr>
          <w:rFonts w:eastAsia="Times New Roman" w:cs="Times New Roman"/>
          <w:noProof w:val="0"/>
          <w:szCs w:val="28"/>
          <w:lang w:eastAsia="uk-UA"/>
        </w:rPr>
        <w:t>сердечно-сосудистая</w:t>
      </w:r>
      <w:proofErr w:type="gramEnd"/>
      <w:r w:rsidRPr="004A5977">
        <w:rPr>
          <w:rFonts w:eastAsia="Times New Roman" w:cs="Times New Roman"/>
          <w:noProof w:val="0"/>
          <w:szCs w:val="28"/>
          <w:lang w:eastAsia="uk-UA"/>
        </w:rPr>
        <w:t>, эндокринная, репродуктивная и другие.</w:t>
      </w:r>
    </w:p>
    <w:p w:rsidR="004A5977" w:rsidRPr="004A5977" w:rsidRDefault="004A5977" w:rsidP="00F903D9">
      <w:pPr>
        <w:rPr>
          <w:rFonts w:eastAsia="Times New Roman" w:cs="Times New Roman"/>
          <w:noProof w:val="0"/>
          <w:szCs w:val="28"/>
          <w:lang w:eastAsia="uk-UA"/>
        </w:rPr>
      </w:pPr>
      <w:r w:rsidRPr="004A5977">
        <w:rPr>
          <w:rFonts w:eastAsia="Times New Roman" w:cs="Times New Roman"/>
          <w:noProof w:val="0"/>
          <w:szCs w:val="28"/>
          <w:lang w:eastAsia="uk-UA"/>
        </w:rPr>
        <w:t>Стрессовая ситуация приводит к раздражительности, агрессивности, депрессии, неврозам, бессоннице.</w:t>
      </w:r>
    </w:p>
    <w:p w:rsidR="004A5977" w:rsidRPr="00F903D9" w:rsidRDefault="004A5977" w:rsidP="00F903D9">
      <w:pPr>
        <w:rPr>
          <w:rFonts w:cs="Times New Roman"/>
          <w:noProof w:val="0"/>
          <w:color w:val="231F20"/>
          <w:szCs w:val="28"/>
        </w:rPr>
      </w:pPr>
    </w:p>
    <w:p w:rsidR="00834E6E" w:rsidRPr="00F903D9" w:rsidRDefault="00834E6E" w:rsidP="00F903D9">
      <w:pPr>
        <w:rPr>
          <w:rFonts w:eastAsia="Times New Roman" w:cs="Times New Roman"/>
          <w:bCs/>
          <w:caps/>
          <w:color w:val="000000" w:themeColor="text1"/>
          <w:szCs w:val="28"/>
          <w:lang w:eastAsia="ru-RU"/>
        </w:rPr>
      </w:pPr>
      <w:r w:rsidRPr="00F903D9">
        <w:rPr>
          <w:rFonts w:eastAsia="Times New Roman" w:cs="Times New Roman"/>
          <w:szCs w:val="28"/>
          <w:lang w:eastAsia="ru-RU"/>
        </w:rPr>
        <w:br w:type="page"/>
      </w:r>
    </w:p>
    <w:p w:rsidR="00515E99" w:rsidRDefault="0062202B" w:rsidP="00F903D9">
      <w:pPr>
        <w:pStyle w:val="1"/>
      </w:pPr>
      <w:bookmarkStart w:id="5" w:name="_Toc45204635"/>
      <w:r w:rsidRPr="00F903D9">
        <w:lastRenderedPageBreak/>
        <w:t>4</w:t>
      </w:r>
      <w:r w:rsidR="00515E99" w:rsidRPr="00F903D9">
        <w:t xml:space="preserve">. Назовите основные положения </w:t>
      </w:r>
      <w:r w:rsidR="00E8700D" w:rsidRPr="00F903D9">
        <w:t>и</w:t>
      </w:r>
      <w:r w:rsidR="00515E99" w:rsidRPr="00F903D9">
        <w:t>ммунопрофилактики</w:t>
      </w:r>
      <w:bookmarkEnd w:id="5"/>
    </w:p>
    <w:p w:rsidR="00E939F5" w:rsidRPr="00E939F5" w:rsidRDefault="00E939F5" w:rsidP="00E939F5">
      <w:pPr>
        <w:rPr>
          <w:lang w:eastAsia="ru-RU"/>
        </w:rPr>
      </w:pPr>
    </w:p>
    <w:p w:rsidR="00E51488" w:rsidRPr="00F903D9" w:rsidRDefault="00E51488" w:rsidP="00F903D9">
      <w:pPr>
        <w:rPr>
          <w:rFonts w:eastAsia="Times New Roman" w:cs="Times New Roman"/>
          <w:szCs w:val="28"/>
          <w:lang w:eastAsia="ru-RU"/>
        </w:rPr>
      </w:pPr>
      <w:r w:rsidRPr="00F903D9">
        <w:rPr>
          <w:rFonts w:cs="Times New Roman"/>
          <w:szCs w:val="28"/>
        </w:rPr>
        <w:t>Для борьбы с инфекционными заболеваниями вакцинация является самым эффективным средством.</w:t>
      </w:r>
      <w:r w:rsidRPr="00F903D9">
        <w:rPr>
          <w:rFonts w:eastAsia="Times New Roman" w:cs="Times New Roman"/>
          <w:szCs w:val="28"/>
          <w:lang w:eastAsia="ru-RU"/>
        </w:rPr>
        <w:t xml:space="preserve"> </w:t>
      </w:r>
    </w:p>
    <w:p w:rsidR="00E51488" w:rsidRPr="00F903D9" w:rsidRDefault="00E51488" w:rsidP="00F903D9">
      <w:pPr>
        <w:pStyle w:val="voice"/>
        <w:spacing w:before="0" w:beforeAutospacing="0" w:after="0" w:afterAutospacing="0" w:line="360" w:lineRule="auto"/>
        <w:ind w:firstLine="709"/>
        <w:jc w:val="both"/>
        <w:rPr>
          <w:sz w:val="28"/>
          <w:szCs w:val="28"/>
          <w:lang w:val="ru-RU"/>
        </w:rPr>
      </w:pPr>
      <w:r w:rsidRPr="00F903D9">
        <w:rPr>
          <w:sz w:val="28"/>
          <w:szCs w:val="28"/>
          <w:lang w:val="ru-RU"/>
        </w:rPr>
        <w:t>Основные положения концепции вакцинопрофилактики были сформулированы в рамках Расширенной программы иммунизации, разработанной ВОЗ. В обобщенном виде основные положения концепции сводятся к следующему:</w:t>
      </w:r>
    </w:p>
    <w:p w:rsidR="00E51488" w:rsidRPr="00E51488" w:rsidRDefault="00E51488" w:rsidP="00F903D9">
      <w:pPr>
        <w:numPr>
          <w:ilvl w:val="0"/>
          <w:numId w:val="24"/>
        </w:numPr>
        <w:rPr>
          <w:rFonts w:eastAsia="Times New Roman" w:cs="Times New Roman"/>
          <w:noProof w:val="0"/>
          <w:szCs w:val="28"/>
          <w:lang w:eastAsia="uk-UA"/>
        </w:rPr>
      </w:pPr>
      <w:r w:rsidRPr="00E51488">
        <w:rPr>
          <w:rFonts w:eastAsia="Times New Roman" w:cs="Times New Roman"/>
          <w:noProof w:val="0"/>
          <w:szCs w:val="28"/>
          <w:lang w:eastAsia="uk-UA"/>
        </w:rPr>
        <w:t>вакцинопрофилактика – наиболее доступный и экономичный способ снижения заболеваемости и смертности от детских инфекций;</w:t>
      </w:r>
    </w:p>
    <w:p w:rsidR="00E51488" w:rsidRPr="00E51488" w:rsidRDefault="00E51488" w:rsidP="00F903D9">
      <w:pPr>
        <w:numPr>
          <w:ilvl w:val="0"/>
          <w:numId w:val="24"/>
        </w:numPr>
        <w:rPr>
          <w:rFonts w:eastAsia="Times New Roman" w:cs="Times New Roman"/>
          <w:noProof w:val="0"/>
          <w:szCs w:val="28"/>
          <w:lang w:eastAsia="uk-UA"/>
        </w:rPr>
      </w:pPr>
      <w:r w:rsidRPr="00E51488">
        <w:rPr>
          <w:rFonts w:eastAsia="Times New Roman" w:cs="Times New Roman"/>
          <w:noProof w:val="0"/>
          <w:szCs w:val="28"/>
          <w:lang w:eastAsia="uk-UA"/>
        </w:rPr>
        <w:t>каждый ребенок в любой стране имеет право на вакцинацию;</w:t>
      </w:r>
    </w:p>
    <w:p w:rsidR="00E51488" w:rsidRPr="00E51488" w:rsidRDefault="00E51488" w:rsidP="00F903D9">
      <w:pPr>
        <w:numPr>
          <w:ilvl w:val="0"/>
          <w:numId w:val="24"/>
        </w:numPr>
        <w:rPr>
          <w:rFonts w:eastAsia="Times New Roman" w:cs="Times New Roman"/>
          <w:noProof w:val="0"/>
          <w:szCs w:val="28"/>
          <w:lang w:eastAsia="uk-UA"/>
        </w:rPr>
      </w:pPr>
      <w:r w:rsidRPr="00E51488">
        <w:rPr>
          <w:rFonts w:eastAsia="Times New Roman" w:cs="Times New Roman"/>
          <w:noProof w:val="0"/>
          <w:szCs w:val="28"/>
          <w:lang w:eastAsia="uk-UA"/>
        </w:rPr>
        <w:t>выраженный эффект при вакцинопрофилактике достигается только в тех случаях, когда в рамках календаря прививок иммунизируется не менее 95% детей;</w:t>
      </w:r>
    </w:p>
    <w:p w:rsidR="00E51488" w:rsidRPr="00E51488" w:rsidRDefault="00E51488" w:rsidP="00F903D9">
      <w:pPr>
        <w:numPr>
          <w:ilvl w:val="0"/>
          <w:numId w:val="24"/>
        </w:numPr>
        <w:rPr>
          <w:rFonts w:eastAsia="Times New Roman" w:cs="Times New Roman"/>
          <w:noProof w:val="0"/>
          <w:szCs w:val="28"/>
          <w:lang w:eastAsia="uk-UA"/>
        </w:rPr>
      </w:pPr>
      <w:r w:rsidRPr="00E51488">
        <w:rPr>
          <w:rFonts w:eastAsia="Times New Roman" w:cs="Times New Roman"/>
          <w:noProof w:val="0"/>
          <w:szCs w:val="28"/>
          <w:lang w:eastAsia="uk-UA"/>
        </w:rPr>
        <w:t>дети с хронической патологией относятся к группе высокого риска при массовых детских инфекциях, в связи с чем, иммунизация для них должна быть обязательной;</w:t>
      </w:r>
    </w:p>
    <w:p w:rsidR="00E51488" w:rsidRPr="00E51488" w:rsidRDefault="00E51488" w:rsidP="00F903D9">
      <w:pPr>
        <w:numPr>
          <w:ilvl w:val="0"/>
          <w:numId w:val="24"/>
        </w:numPr>
        <w:rPr>
          <w:rFonts w:eastAsia="Times New Roman" w:cs="Times New Roman"/>
          <w:noProof w:val="0"/>
          <w:szCs w:val="28"/>
          <w:lang w:eastAsia="uk-UA"/>
        </w:rPr>
      </w:pPr>
      <w:r w:rsidRPr="00E51488">
        <w:rPr>
          <w:rFonts w:eastAsia="Times New Roman" w:cs="Times New Roman"/>
          <w:noProof w:val="0"/>
          <w:szCs w:val="28"/>
          <w:lang w:eastAsia="uk-UA"/>
        </w:rPr>
        <w:t>в Российской Федерации Национальный календарь профилактических прививок не имеет принципиальных отличий от календарей других государств</w:t>
      </w:r>
      <w:r w:rsidR="00CF71C8" w:rsidRPr="00F903D9">
        <w:rPr>
          <w:rStyle w:val="ae"/>
          <w:rFonts w:eastAsia="Times New Roman" w:cs="Times New Roman"/>
          <w:noProof w:val="0"/>
          <w:szCs w:val="28"/>
          <w:lang w:eastAsia="uk-UA"/>
        </w:rPr>
        <w:footnoteReference w:id="5"/>
      </w:r>
      <w:r w:rsidRPr="00E51488">
        <w:rPr>
          <w:rFonts w:eastAsia="Times New Roman" w:cs="Times New Roman"/>
          <w:noProof w:val="0"/>
          <w:szCs w:val="28"/>
          <w:lang w:eastAsia="uk-UA"/>
        </w:rPr>
        <w:t>.</w:t>
      </w:r>
    </w:p>
    <w:p w:rsidR="00E51488" w:rsidRPr="00E51488" w:rsidRDefault="00E51488" w:rsidP="00F903D9">
      <w:pPr>
        <w:rPr>
          <w:rFonts w:eastAsia="Times New Roman" w:cs="Times New Roman"/>
          <w:noProof w:val="0"/>
          <w:szCs w:val="28"/>
          <w:lang w:eastAsia="uk-UA"/>
        </w:rPr>
      </w:pPr>
      <w:r w:rsidRPr="00F903D9">
        <w:rPr>
          <w:rFonts w:eastAsia="Times New Roman" w:cs="Times New Roman"/>
          <w:bCs/>
          <w:noProof w:val="0"/>
          <w:szCs w:val="28"/>
          <w:lang w:eastAsia="uk-UA"/>
        </w:rPr>
        <w:t>Цель вакцинации</w:t>
      </w:r>
      <w:r w:rsidR="000A6F94" w:rsidRPr="00F903D9">
        <w:rPr>
          <w:rFonts w:eastAsia="Times New Roman" w:cs="Times New Roman"/>
          <w:bCs/>
          <w:noProof w:val="0"/>
          <w:szCs w:val="28"/>
          <w:lang w:eastAsia="uk-UA"/>
        </w:rPr>
        <w:t xml:space="preserve"> − с</w:t>
      </w:r>
      <w:r w:rsidRPr="00E51488">
        <w:rPr>
          <w:rFonts w:eastAsia="Times New Roman" w:cs="Times New Roman"/>
          <w:noProof w:val="0"/>
          <w:szCs w:val="28"/>
          <w:lang w:eastAsia="uk-UA"/>
        </w:rPr>
        <w:t xml:space="preserve">оздание специфической невосприимчивости к инфекционному заболеванию путем имитации естественного инфекционного процесса с благоприятным исходом. Активный поствакцинальный иммунитет сохраняется в течение 5-10 лет у привитых против кори, дифтерии, столбняка, полиомиелита, или в течение нескольких месяцев у </w:t>
      </w:r>
      <w:r w:rsidRPr="00E51488">
        <w:rPr>
          <w:rFonts w:eastAsia="Times New Roman" w:cs="Times New Roman"/>
          <w:noProof w:val="0"/>
          <w:szCs w:val="28"/>
          <w:lang w:eastAsia="uk-UA"/>
        </w:rPr>
        <w:lastRenderedPageBreak/>
        <w:t>привитых против гриппа, брюшного тифа. Однако при своевременных повторных прививках он может сохраняться всю жизнь.</w:t>
      </w:r>
    </w:p>
    <w:p w:rsidR="00E51488" w:rsidRPr="00E51488" w:rsidRDefault="00E51488" w:rsidP="00F903D9">
      <w:pPr>
        <w:rPr>
          <w:rFonts w:eastAsia="Times New Roman" w:cs="Times New Roman"/>
          <w:noProof w:val="0"/>
          <w:szCs w:val="28"/>
          <w:lang w:eastAsia="uk-UA"/>
        </w:rPr>
      </w:pPr>
      <w:r w:rsidRPr="00F903D9">
        <w:rPr>
          <w:rFonts w:eastAsia="Times New Roman" w:cs="Times New Roman"/>
          <w:bCs/>
          <w:noProof w:val="0"/>
          <w:szCs w:val="28"/>
          <w:lang w:eastAsia="uk-UA"/>
        </w:rPr>
        <w:t>Основных видов иммунопрофилактики два:</w:t>
      </w:r>
    </w:p>
    <w:p w:rsidR="00E51488" w:rsidRPr="00F903D9" w:rsidRDefault="00E51488" w:rsidP="00F903D9">
      <w:pPr>
        <w:pStyle w:val="af5"/>
        <w:numPr>
          <w:ilvl w:val="0"/>
          <w:numId w:val="25"/>
        </w:numPr>
        <w:rPr>
          <w:rFonts w:eastAsia="Times New Roman" w:cs="Times New Roman"/>
          <w:noProof w:val="0"/>
          <w:szCs w:val="28"/>
          <w:lang w:eastAsia="uk-UA"/>
        </w:rPr>
      </w:pPr>
      <w:proofErr w:type="gramStart"/>
      <w:r w:rsidRPr="00F903D9">
        <w:rPr>
          <w:rFonts w:eastAsia="Times New Roman" w:cs="Times New Roman"/>
          <w:noProof w:val="0"/>
          <w:szCs w:val="28"/>
          <w:lang w:eastAsia="uk-UA"/>
        </w:rPr>
        <w:t>специфическая</w:t>
      </w:r>
      <w:proofErr w:type="gramEnd"/>
      <w:r w:rsidRPr="00F903D9">
        <w:rPr>
          <w:rFonts w:eastAsia="Times New Roman" w:cs="Times New Roman"/>
          <w:noProof w:val="0"/>
          <w:szCs w:val="28"/>
          <w:lang w:eastAsia="uk-UA"/>
        </w:rPr>
        <w:t xml:space="preserve"> </w:t>
      </w:r>
      <w:r w:rsidR="00F83AD9" w:rsidRPr="00F903D9">
        <w:rPr>
          <w:rFonts w:eastAsia="Times New Roman" w:cs="Times New Roman"/>
          <w:noProof w:val="0"/>
          <w:szCs w:val="28"/>
          <w:lang w:eastAsia="uk-UA"/>
        </w:rPr>
        <w:t>−</w:t>
      </w:r>
      <w:r w:rsidRPr="00F903D9">
        <w:rPr>
          <w:rFonts w:eastAsia="Times New Roman" w:cs="Times New Roman"/>
          <w:noProof w:val="0"/>
          <w:szCs w:val="28"/>
          <w:lang w:eastAsia="uk-UA"/>
        </w:rPr>
        <w:t xml:space="preserve"> направленная против конкретного возбудителя. Это и есть та самая прививка;</w:t>
      </w:r>
    </w:p>
    <w:p w:rsidR="00E51488" w:rsidRPr="00F903D9" w:rsidRDefault="00E51488" w:rsidP="00F903D9">
      <w:pPr>
        <w:pStyle w:val="af5"/>
        <w:numPr>
          <w:ilvl w:val="0"/>
          <w:numId w:val="25"/>
        </w:numPr>
        <w:rPr>
          <w:rFonts w:eastAsia="Times New Roman" w:cs="Times New Roman"/>
          <w:noProof w:val="0"/>
          <w:szCs w:val="28"/>
          <w:lang w:eastAsia="uk-UA"/>
        </w:rPr>
      </w:pPr>
      <w:r w:rsidRPr="00F903D9">
        <w:rPr>
          <w:rFonts w:eastAsia="Times New Roman" w:cs="Times New Roman"/>
          <w:noProof w:val="0"/>
          <w:szCs w:val="28"/>
          <w:lang w:eastAsia="uk-UA"/>
        </w:rPr>
        <w:t xml:space="preserve">неспецифическая </w:t>
      </w:r>
      <w:r w:rsidR="00F83AD9" w:rsidRPr="00F903D9">
        <w:rPr>
          <w:rFonts w:eastAsia="Times New Roman" w:cs="Times New Roman"/>
          <w:noProof w:val="0"/>
          <w:szCs w:val="28"/>
          <w:lang w:eastAsia="uk-UA"/>
        </w:rPr>
        <w:t>−</w:t>
      </w:r>
      <w:r w:rsidRPr="00F903D9">
        <w:rPr>
          <w:rFonts w:eastAsia="Times New Roman" w:cs="Times New Roman"/>
          <w:noProof w:val="0"/>
          <w:szCs w:val="28"/>
          <w:lang w:eastAsia="uk-UA"/>
        </w:rPr>
        <w:t xml:space="preserve"> активизация иммунной системы организма в целом. Сюда как раз и относятся правильный образ жизни, режим труда и отдыха, полноценное питание, витамины и микроэлементы.</w:t>
      </w:r>
    </w:p>
    <w:p w:rsidR="00E51488" w:rsidRPr="00E51488" w:rsidRDefault="00E51488" w:rsidP="00F903D9">
      <w:pPr>
        <w:rPr>
          <w:rFonts w:eastAsia="Times New Roman" w:cs="Times New Roman"/>
          <w:noProof w:val="0"/>
          <w:szCs w:val="28"/>
          <w:lang w:eastAsia="uk-UA"/>
        </w:rPr>
      </w:pPr>
      <w:r w:rsidRPr="00F903D9">
        <w:rPr>
          <w:rFonts w:eastAsia="Times New Roman" w:cs="Times New Roman"/>
          <w:bCs/>
          <w:noProof w:val="0"/>
          <w:szCs w:val="28"/>
          <w:lang w:eastAsia="uk-UA"/>
        </w:rPr>
        <w:t>Специфическая иммунопрофилактика бывает:</w:t>
      </w:r>
    </w:p>
    <w:p w:rsidR="00E51488" w:rsidRPr="00E51488" w:rsidRDefault="00E51488" w:rsidP="00F903D9">
      <w:pPr>
        <w:numPr>
          <w:ilvl w:val="0"/>
          <w:numId w:val="26"/>
        </w:numPr>
        <w:rPr>
          <w:rFonts w:eastAsia="Times New Roman" w:cs="Times New Roman"/>
          <w:noProof w:val="0"/>
          <w:szCs w:val="28"/>
          <w:lang w:eastAsia="uk-UA"/>
        </w:rPr>
      </w:pPr>
      <w:r w:rsidRPr="00E51488">
        <w:rPr>
          <w:rFonts w:eastAsia="Times New Roman" w:cs="Times New Roman"/>
          <w:noProof w:val="0"/>
          <w:szCs w:val="28"/>
          <w:lang w:eastAsia="uk-UA"/>
        </w:rPr>
        <w:t>активная (выработка защитных антител самим организмом в ответ на введение вакцины);</w:t>
      </w:r>
    </w:p>
    <w:p w:rsidR="00E51488" w:rsidRPr="00E51488" w:rsidRDefault="00E51488" w:rsidP="00F903D9">
      <w:pPr>
        <w:numPr>
          <w:ilvl w:val="0"/>
          <w:numId w:val="26"/>
        </w:numPr>
        <w:rPr>
          <w:rFonts w:eastAsia="Times New Roman" w:cs="Times New Roman"/>
          <w:noProof w:val="0"/>
          <w:szCs w:val="28"/>
          <w:lang w:eastAsia="uk-UA"/>
        </w:rPr>
      </w:pPr>
      <w:proofErr w:type="gramStart"/>
      <w:r w:rsidRPr="00E51488">
        <w:rPr>
          <w:rFonts w:eastAsia="Times New Roman" w:cs="Times New Roman"/>
          <w:noProof w:val="0"/>
          <w:szCs w:val="28"/>
          <w:lang w:eastAsia="uk-UA"/>
        </w:rPr>
        <w:t>пассивная</w:t>
      </w:r>
      <w:proofErr w:type="gramEnd"/>
      <w:r w:rsidRPr="00E51488">
        <w:rPr>
          <w:rFonts w:eastAsia="Times New Roman" w:cs="Times New Roman"/>
          <w:noProof w:val="0"/>
          <w:szCs w:val="28"/>
          <w:lang w:eastAsia="uk-UA"/>
        </w:rPr>
        <w:t xml:space="preserve"> (введение в организм готовых антител).</w:t>
      </w:r>
    </w:p>
    <w:p w:rsidR="00E51488" w:rsidRPr="00E51488" w:rsidRDefault="00E51488" w:rsidP="00F903D9">
      <w:pPr>
        <w:rPr>
          <w:rFonts w:eastAsia="Times New Roman" w:cs="Times New Roman"/>
          <w:noProof w:val="0"/>
          <w:szCs w:val="28"/>
          <w:lang w:eastAsia="uk-UA"/>
        </w:rPr>
      </w:pPr>
      <w:r w:rsidRPr="00F903D9">
        <w:rPr>
          <w:rFonts w:eastAsia="Times New Roman" w:cs="Times New Roman"/>
          <w:bCs/>
          <w:noProof w:val="0"/>
          <w:szCs w:val="28"/>
          <w:lang w:eastAsia="uk-UA"/>
        </w:rPr>
        <w:t>Механизм действия вакцин</w:t>
      </w:r>
      <w:r w:rsidR="000A6F94" w:rsidRPr="00F903D9">
        <w:rPr>
          <w:rFonts w:eastAsia="Times New Roman" w:cs="Times New Roman"/>
          <w:bCs/>
          <w:noProof w:val="0"/>
          <w:szCs w:val="28"/>
          <w:lang w:eastAsia="uk-UA"/>
        </w:rPr>
        <w:t xml:space="preserve">. </w:t>
      </w:r>
      <w:r w:rsidRPr="00E51488">
        <w:rPr>
          <w:rFonts w:eastAsia="Times New Roman" w:cs="Times New Roman"/>
          <w:noProof w:val="0"/>
          <w:szCs w:val="28"/>
          <w:lang w:eastAsia="uk-UA"/>
        </w:rPr>
        <w:t>Любое чужеродное вещество, прежде всего белковой природы, – его называют антигеном, попав в организм, вызывает специфические изменения в системе иммунитета, результатом которых является выработка собственных защитных факторов – антител, цитокинов (интерферонов и других аналогичных факторов) и ряда клеток. После введения вакцины, как и после перенесения заболевания, формируется активный иммунитет, когда организм вырабатывает факторы иммунитета (антитела), помогающие ему справиться с инфекцией.</w:t>
      </w:r>
    </w:p>
    <w:p w:rsidR="00E51488" w:rsidRPr="00E51488" w:rsidRDefault="00E51488" w:rsidP="00F903D9">
      <w:pPr>
        <w:rPr>
          <w:rFonts w:eastAsia="Times New Roman" w:cs="Times New Roman"/>
          <w:noProof w:val="0"/>
          <w:szCs w:val="28"/>
          <w:lang w:eastAsia="uk-UA"/>
        </w:rPr>
      </w:pPr>
      <w:r w:rsidRPr="00E51488">
        <w:rPr>
          <w:rFonts w:eastAsia="Times New Roman" w:cs="Times New Roman"/>
          <w:noProof w:val="0"/>
          <w:szCs w:val="28"/>
          <w:lang w:eastAsia="uk-UA"/>
        </w:rPr>
        <w:t>Вырабатываемые антитела строго специфичны, то есть они нейтрализуют только тот агент, который вызвал их образование. После введения вакцины требуется время, чтобы организм успел выработать необходимые защитные факторы. Обычно для этого требуется от одной до нескольких недель.</w:t>
      </w:r>
    </w:p>
    <w:p w:rsidR="00E51488" w:rsidRPr="00E51488" w:rsidRDefault="00E51488" w:rsidP="00F903D9">
      <w:pPr>
        <w:rPr>
          <w:rFonts w:eastAsia="Times New Roman" w:cs="Times New Roman"/>
          <w:noProof w:val="0"/>
          <w:szCs w:val="28"/>
          <w:lang w:eastAsia="uk-UA"/>
        </w:rPr>
      </w:pPr>
      <w:r w:rsidRPr="00E51488">
        <w:rPr>
          <w:rFonts w:eastAsia="Times New Roman" w:cs="Times New Roman"/>
          <w:noProof w:val="0"/>
          <w:szCs w:val="28"/>
          <w:lang w:eastAsia="uk-UA"/>
        </w:rPr>
        <w:t>Впоследствии, если происходит встреча человеческого организма с возбудителем инфекционной болезни, антитела, как один из факторов иммунитета, соединяются с вторгшимися микроорганизмами и лишают их способности вызывать инфекционное заболевание.</w:t>
      </w:r>
    </w:p>
    <w:p w:rsidR="00E51488" w:rsidRPr="00E51488" w:rsidRDefault="00E51488" w:rsidP="00F903D9">
      <w:pPr>
        <w:rPr>
          <w:rFonts w:eastAsia="Times New Roman" w:cs="Times New Roman"/>
          <w:noProof w:val="0"/>
          <w:szCs w:val="28"/>
          <w:lang w:eastAsia="uk-UA"/>
        </w:rPr>
      </w:pPr>
      <w:r w:rsidRPr="00E51488">
        <w:rPr>
          <w:rFonts w:eastAsia="Times New Roman" w:cs="Times New Roman"/>
          <w:noProof w:val="0"/>
          <w:szCs w:val="28"/>
          <w:lang w:eastAsia="uk-UA"/>
        </w:rPr>
        <w:lastRenderedPageBreak/>
        <w:t>Благодаря клеткам памяти иммунная система способна гораздо сильнее отвечать на повторную встречу с данным антигеном. Такой вторичный ответ развивается быстрее и более эффективен, чем первичный.</w:t>
      </w:r>
    </w:p>
    <w:p w:rsidR="00E51488" w:rsidRPr="00E51488" w:rsidRDefault="00E51488" w:rsidP="00F903D9">
      <w:pPr>
        <w:rPr>
          <w:rFonts w:eastAsia="Times New Roman" w:cs="Times New Roman"/>
          <w:noProof w:val="0"/>
          <w:szCs w:val="28"/>
          <w:lang w:eastAsia="uk-UA"/>
        </w:rPr>
      </w:pPr>
      <w:r w:rsidRPr="00E51488">
        <w:rPr>
          <w:rFonts w:eastAsia="Times New Roman" w:cs="Times New Roman"/>
          <w:noProof w:val="0"/>
          <w:szCs w:val="28"/>
          <w:lang w:eastAsia="uk-UA"/>
        </w:rPr>
        <w:t>Среди микроорганизмов, против которых успешно борются при помощи прививок, могут быть вирусы (например, возбудители кори, краснухи, свинки, полиомиелита, гепатита</w:t>
      </w:r>
      <w:proofErr w:type="gramStart"/>
      <w:r w:rsidRPr="00E51488">
        <w:rPr>
          <w:rFonts w:eastAsia="Times New Roman" w:cs="Times New Roman"/>
          <w:noProof w:val="0"/>
          <w:szCs w:val="28"/>
          <w:lang w:eastAsia="uk-UA"/>
        </w:rPr>
        <w:t xml:space="preserve"> А</w:t>
      </w:r>
      <w:proofErr w:type="gramEnd"/>
      <w:r w:rsidRPr="00E51488">
        <w:rPr>
          <w:rFonts w:eastAsia="Times New Roman" w:cs="Times New Roman"/>
          <w:noProof w:val="0"/>
          <w:szCs w:val="28"/>
          <w:lang w:eastAsia="uk-UA"/>
        </w:rPr>
        <w:t xml:space="preserve"> и В) или бактерии (возбудители туберкулеза, дифтерии, коклюша, столбняка).</w:t>
      </w:r>
    </w:p>
    <w:p w:rsidR="00E51488" w:rsidRPr="00E51488" w:rsidRDefault="00E51488" w:rsidP="00F903D9">
      <w:pPr>
        <w:rPr>
          <w:rFonts w:eastAsia="Times New Roman" w:cs="Times New Roman"/>
          <w:noProof w:val="0"/>
          <w:szCs w:val="28"/>
          <w:lang w:eastAsia="uk-UA"/>
        </w:rPr>
      </w:pPr>
      <w:r w:rsidRPr="00E51488">
        <w:rPr>
          <w:rFonts w:eastAsia="Times New Roman" w:cs="Times New Roman"/>
          <w:noProof w:val="0"/>
          <w:szCs w:val="28"/>
          <w:lang w:eastAsia="uk-UA"/>
        </w:rPr>
        <w:t>Выработка специфического иммунитета может быть достигнута при однократной вакцинации (туберкулез) или при многократной (АКДС, полиомиелит, корь и так далее). Ревакцинация (повторное введение вакцины) направлена на поддержание иммунитета, выработанного предыдущими вакцинациями.</w:t>
      </w:r>
    </w:p>
    <w:p w:rsidR="00176810" w:rsidRPr="00F903D9" w:rsidRDefault="00E51488" w:rsidP="00F903D9">
      <w:pPr>
        <w:rPr>
          <w:rFonts w:eastAsia="Times New Roman" w:cs="Times New Roman"/>
          <w:noProof w:val="0"/>
          <w:szCs w:val="28"/>
          <w:lang w:eastAsia="uk-UA"/>
        </w:rPr>
      </w:pPr>
      <w:r w:rsidRPr="00E51488">
        <w:rPr>
          <w:rFonts w:eastAsia="Times New Roman" w:cs="Times New Roman"/>
          <w:noProof w:val="0"/>
          <w:szCs w:val="28"/>
          <w:lang w:eastAsia="uk-UA"/>
        </w:rPr>
        <w:t>Иммунитет, который формируется при введении вакцин, различается в зависимости от вида вакцины. В ответ на введение убитой вакцины (например, коклюшной) или обезвреженного токсина (например, дифтерийного или столбнячного) формируется нестойкий иммунитет (т. к. вакцинные микроорганизмы не размножаются в организме), поэтому, чтобы выработка антител была полноценной и продолжительной, их приходится вводить повторно. Живые ослабленные вакцины (против туберкулеза, кори, паротита, полиомиелита, краснухи) действуют иначе: вакцинные микроорганизмы размножаются в организме, вызывая очень легкую, большей частью незаметную инфекцию, в ответ на которую вырабатывается стойки</w:t>
      </w:r>
      <w:r w:rsidR="00176810" w:rsidRPr="00F903D9">
        <w:rPr>
          <w:rFonts w:eastAsia="Times New Roman" w:cs="Times New Roman"/>
          <w:noProof w:val="0"/>
          <w:szCs w:val="28"/>
          <w:lang w:eastAsia="uk-UA"/>
        </w:rPr>
        <w:t>й, часто пожизненный иммунитет.</w:t>
      </w:r>
    </w:p>
    <w:p w:rsidR="00E51488" w:rsidRPr="00F903D9" w:rsidRDefault="00E51488" w:rsidP="00F903D9">
      <w:pPr>
        <w:ind w:firstLine="0"/>
        <w:jc w:val="left"/>
        <w:rPr>
          <w:rFonts w:eastAsia="Times New Roman" w:cs="Times New Roman"/>
          <w:bCs/>
          <w:caps/>
          <w:color w:val="000000" w:themeColor="text1"/>
          <w:szCs w:val="28"/>
          <w:lang w:eastAsia="ru-RU"/>
        </w:rPr>
      </w:pPr>
    </w:p>
    <w:p w:rsidR="00E51488" w:rsidRPr="00F903D9" w:rsidRDefault="00E51488" w:rsidP="00F903D9">
      <w:pPr>
        <w:ind w:firstLine="0"/>
        <w:jc w:val="left"/>
        <w:rPr>
          <w:rFonts w:eastAsia="Times New Roman" w:cs="Times New Roman"/>
          <w:bCs/>
          <w:caps/>
          <w:color w:val="000000" w:themeColor="text1"/>
          <w:szCs w:val="28"/>
          <w:lang w:eastAsia="ru-RU"/>
        </w:rPr>
      </w:pPr>
      <w:r w:rsidRPr="00F903D9">
        <w:rPr>
          <w:rFonts w:eastAsia="Times New Roman" w:cs="Times New Roman"/>
          <w:szCs w:val="28"/>
          <w:lang w:eastAsia="ru-RU"/>
        </w:rPr>
        <w:br w:type="page"/>
      </w:r>
    </w:p>
    <w:p w:rsidR="00515E99" w:rsidRPr="00F903D9" w:rsidRDefault="00ED3DE1" w:rsidP="00F903D9">
      <w:pPr>
        <w:pStyle w:val="1"/>
      </w:pPr>
      <w:bookmarkStart w:id="6" w:name="_Toc45204636"/>
      <w:r w:rsidRPr="00F903D9">
        <w:lastRenderedPageBreak/>
        <w:t>5</w:t>
      </w:r>
      <w:r w:rsidR="00515E99" w:rsidRPr="00F903D9">
        <w:t>.  Что такое календарь прививок?</w:t>
      </w:r>
      <w:bookmarkEnd w:id="6"/>
    </w:p>
    <w:p w:rsidR="00D70B77" w:rsidRPr="00F903D9" w:rsidRDefault="00D70B77" w:rsidP="00F903D9">
      <w:pPr>
        <w:rPr>
          <w:rFonts w:cs="Times New Roman"/>
          <w:szCs w:val="28"/>
          <w:lang w:eastAsia="ru-RU"/>
        </w:rPr>
      </w:pPr>
    </w:p>
    <w:p w:rsidR="00F27789" w:rsidRPr="00F903D9" w:rsidRDefault="00F27789" w:rsidP="00F903D9">
      <w:pPr>
        <w:pStyle w:val="af"/>
        <w:spacing w:before="0" w:beforeAutospacing="0" w:after="0" w:afterAutospacing="0" w:line="360" w:lineRule="auto"/>
        <w:ind w:firstLine="708"/>
        <w:jc w:val="both"/>
        <w:rPr>
          <w:sz w:val="28"/>
          <w:szCs w:val="28"/>
          <w:lang w:val="ru-RU"/>
        </w:rPr>
      </w:pPr>
      <w:r w:rsidRPr="00F903D9">
        <w:rPr>
          <w:sz w:val="28"/>
          <w:szCs w:val="28"/>
          <w:lang w:val="ru-RU"/>
        </w:rPr>
        <w:t xml:space="preserve">Календарь прививок </w:t>
      </w:r>
      <w:r w:rsidRPr="00F903D9">
        <w:rPr>
          <w:sz w:val="28"/>
          <w:szCs w:val="28"/>
          <w:lang w:val="ru-RU"/>
        </w:rPr>
        <w:t>−</w:t>
      </w:r>
      <w:r w:rsidRPr="00F903D9">
        <w:rPr>
          <w:sz w:val="28"/>
          <w:szCs w:val="28"/>
          <w:lang w:val="ru-RU"/>
        </w:rPr>
        <w:t xml:space="preserve"> это список обязательных прививок, в котором указывается, какую вакцину и в каком возрасте следует вводить. В настоящее время в России действует Российский календарь профилактических прививок, утвержденный приказом Минздрава РФ №229 от 27.06.2001 г.</w:t>
      </w:r>
      <w:r w:rsidRPr="00F903D9">
        <w:rPr>
          <w:rStyle w:val="ae"/>
          <w:sz w:val="28"/>
          <w:szCs w:val="28"/>
          <w:lang w:val="ru-RU"/>
        </w:rPr>
        <w:footnoteReference w:id="6"/>
      </w:r>
    </w:p>
    <w:p w:rsidR="00F27789" w:rsidRPr="00F903D9" w:rsidRDefault="00F27789" w:rsidP="00F903D9">
      <w:pPr>
        <w:rPr>
          <w:rFonts w:cs="Times New Roman"/>
          <w:szCs w:val="28"/>
        </w:rPr>
      </w:pPr>
      <w:r w:rsidRPr="00F903D9">
        <w:rPr>
          <w:rFonts w:cs="Times New Roman"/>
          <w:szCs w:val="28"/>
        </w:rPr>
        <w:t>Национальный календарь прививок предусматривает вакцинацию против следующих заболеваний:</w:t>
      </w:r>
    </w:p>
    <w:p w:rsidR="00F27789" w:rsidRPr="00F903D9" w:rsidRDefault="00F27789" w:rsidP="00F903D9">
      <w:pPr>
        <w:numPr>
          <w:ilvl w:val="0"/>
          <w:numId w:val="28"/>
        </w:numPr>
        <w:rPr>
          <w:rFonts w:cs="Times New Roman"/>
          <w:szCs w:val="28"/>
        </w:rPr>
      </w:pPr>
      <w:r w:rsidRPr="00F903D9">
        <w:rPr>
          <w:rFonts w:cs="Times New Roman"/>
          <w:szCs w:val="28"/>
        </w:rPr>
        <w:t xml:space="preserve">Гепатит В </w:t>
      </w:r>
      <w:r w:rsidR="00F83AD9" w:rsidRPr="00F903D9">
        <w:rPr>
          <w:rFonts w:cs="Times New Roman"/>
          <w:szCs w:val="28"/>
        </w:rPr>
        <w:t>−</w:t>
      </w:r>
      <w:r w:rsidRPr="00F903D9">
        <w:rPr>
          <w:rFonts w:cs="Times New Roman"/>
          <w:szCs w:val="28"/>
        </w:rPr>
        <w:t xml:space="preserve"> инфекционное вирусное заболевание, поражающее печень. Может приобретать хроническое течение с формированием цирроза печени.</w:t>
      </w:r>
    </w:p>
    <w:p w:rsidR="00F27789" w:rsidRPr="00F903D9" w:rsidRDefault="00F27789" w:rsidP="00F903D9">
      <w:pPr>
        <w:numPr>
          <w:ilvl w:val="0"/>
          <w:numId w:val="28"/>
        </w:numPr>
        <w:rPr>
          <w:rFonts w:cs="Times New Roman"/>
          <w:szCs w:val="28"/>
        </w:rPr>
      </w:pPr>
      <w:r w:rsidRPr="00F903D9">
        <w:rPr>
          <w:rFonts w:cs="Times New Roman"/>
          <w:szCs w:val="28"/>
        </w:rPr>
        <w:t xml:space="preserve">Туберкулез </w:t>
      </w:r>
      <w:r w:rsidR="00F83AD9" w:rsidRPr="00F903D9">
        <w:rPr>
          <w:rFonts w:cs="Times New Roman"/>
          <w:szCs w:val="28"/>
        </w:rPr>
        <w:t>−</w:t>
      </w:r>
      <w:r w:rsidRPr="00F903D9">
        <w:rPr>
          <w:rFonts w:cs="Times New Roman"/>
          <w:szCs w:val="28"/>
        </w:rPr>
        <w:t xml:space="preserve"> инфекционное бактериальное заболевание, чаще всего поражает лёгкие.</w:t>
      </w:r>
    </w:p>
    <w:p w:rsidR="00F27789" w:rsidRPr="00F903D9" w:rsidRDefault="00F27789" w:rsidP="00F903D9">
      <w:pPr>
        <w:numPr>
          <w:ilvl w:val="0"/>
          <w:numId w:val="28"/>
        </w:numPr>
        <w:rPr>
          <w:rFonts w:cs="Times New Roman"/>
          <w:szCs w:val="28"/>
        </w:rPr>
      </w:pPr>
      <w:r w:rsidRPr="00F903D9">
        <w:rPr>
          <w:rFonts w:cs="Times New Roman"/>
          <w:szCs w:val="28"/>
        </w:rPr>
        <w:t xml:space="preserve">Полиомиелит </w:t>
      </w:r>
      <w:r w:rsidR="00F83AD9" w:rsidRPr="00F903D9">
        <w:rPr>
          <w:rFonts w:cs="Times New Roman"/>
          <w:szCs w:val="28"/>
        </w:rPr>
        <w:t>−</w:t>
      </w:r>
      <w:r w:rsidRPr="00F903D9">
        <w:rPr>
          <w:rFonts w:cs="Times New Roman"/>
          <w:szCs w:val="28"/>
        </w:rPr>
        <w:t xml:space="preserve"> острое инфекционное заболевание вирусной природы, сопровождается формированием необратимых парезов и параличей.</w:t>
      </w:r>
    </w:p>
    <w:p w:rsidR="00F27789" w:rsidRPr="00F903D9" w:rsidRDefault="00F27789" w:rsidP="00F903D9">
      <w:pPr>
        <w:numPr>
          <w:ilvl w:val="0"/>
          <w:numId w:val="28"/>
        </w:numPr>
        <w:rPr>
          <w:rFonts w:cs="Times New Roman"/>
          <w:szCs w:val="28"/>
        </w:rPr>
      </w:pPr>
      <w:r w:rsidRPr="00F903D9">
        <w:rPr>
          <w:rFonts w:cs="Times New Roman"/>
          <w:szCs w:val="28"/>
        </w:rPr>
        <w:t xml:space="preserve">Дифтерия </w:t>
      </w:r>
      <w:r w:rsidR="00F83AD9" w:rsidRPr="00F903D9">
        <w:rPr>
          <w:rFonts w:cs="Times New Roman"/>
          <w:szCs w:val="28"/>
        </w:rPr>
        <w:t>−</w:t>
      </w:r>
      <w:r w:rsidRPr="00F903D9">
        <w:rPr>
          <w:rFonts w:cs="Times New Roman"/>
          <w:szCs w:val="28"/>
        </w:rPr>
        <w:t xml:space="preserve"> острое инфекционное бактериальное заболевание при котором поражаются дыхательные пути, сердце, нервная система, почки и другие органы. До применения противодифтерийной вакцины болезнь в большинстве случаев заканчивалось летально.</w:t>
      </w:r>
    </w:p>
    <w:p w:rsidR="00F27789" w:rsidRPr="00F903D9" w:rsidRDefault="00F27789" w:rsidP="00F903D9">
      <w:pPr>
        <w:numPr>
          <w:ilvl w:val="0"/>
          <w:numId w:val="28"/>
        </w:numPr>
        <w:rPr>
          <w:rFonts w:cs="Times New Roman"/>
          <w:szCs w:val="28"/>
        </w:rPr>
      </w:pPr>
      <w:r w:rsidRPr="00F903D9">
        <w:rPr>
          <w:rFonts w:cs="Times New Roman"/>
          <w:szCs w:val="28"/>
        </w:rPr>
        <w:t xml:space="preserve">Коклюш </w:t>
      </w:r>
      <w:r w:rsidR="00F83AD9" w:rsidRPr="00F903D9">
        <w:rPr>
          <w:rFonts w:cs="Times New Roman"/>
          <w:szCs w:val="28"/>
        </w:rPr>
        <w:t>−</w:t>
      </w:r>
      <w:r w:rsidRPr="00F903D9">
        <w:rPr>
          <w:rFonts w:cs="Times New Roman"/>
          <w:szCs w:val="28"/>
        </w:rPr>
        <w:t xml:space="preserve"> острое инфекционное бактериальное заболевание, сопровождающееся приступообразным кашлем.</w:t>
      </w:r>
    </w:p>
    <w:p w:rsidR="00F27789" w:rsidRPr="00F903D9" w:rsidRDefault="00F27789" w:rsidP="00F903D9">
      <w:pPr>
        <w:numPr>
          <w:ilvl w:val="0"/>
          <w:numId w:val="28"/>
        </w:numPr>
        <w:rPr>
          <w:rFonts w:cs="Times New Roman"/>
          <w:szCs w:val="28"/>
        </w:rPr>
      </w:pPr>
      <w:r w:rsidRPr="00F903D9">
        <w:rPr>
          <w:rFonts w:cs="Times New Roman"/>
          <w:szCs w:val="28"/>
        </w:rPr>
        <w:t xml:space="preserve">Столбняк </w:t>
      </w:r>
      <w:r w:rsidR="00F83AD9" w:rsidRPr="00F903D9">
        <w:rPr>
          <w:rFonts w:cs="Times New Roman"/>
          <w:szCs w:val="28"/>
        </w:rPr>
        <w:t>−</w:t>
      </w:r>
      <w:r w:rsidRPr="00F903D9">
        <w:rPr>
          <w:rFonts w:cs="Times New Roman"/>
          <w:szCs w:val="28"/>
        </w:rPr>
        <w:t xml:space="preserve"> острое инфекционное бактериальное заболевание, характеризующееся поражением центральной нервной системы. Вызывает развитие судорог и удушья (асфиксии).</w:t>
      </w:r>
    </w:p>
    <w:p w:rsidR="00F27789" w:rsidRPr="00F903D9" w:rsidRDefault="00F27789" w:rsidP="00F903D9">
      <w:pPr>
        <w:numPr>
          <w:ilvl w:val="0"/>
          <w:numId w:val="28"/>
        </w:numPr>
        <w:rPr>
          <w:rFonts w:cs="Times New Roman"/>
          <w:szCs w:val="28"/>
        </w:rPr>
      </w:pPr>
      <w:r w:rsidRPr="00F903D9">
        <w:rPr>
          <w:rFonts w:cs="Times New Roman"/>
          <w:szCs w:val="28"/>
        </w:rPr>
        <w:t xml:space="preserve">Корь </w:t>
      </w:r>
      <w:r w:rsidR="00F83AD9" w:rsidRPr="00F903D9">
        <w:rPr>
          <w:rFonts w:cs="Times New Roman"/>
          <w:szCs w:val="28"/>
        </w:rPr>
        <w:t>−</w:t>
      </w:r>
      <w:r w:rsidRPr="00F903D9">
        <w:rPr>
          <w:rFonts w:cs="Times New Roman"/>
          <w:szCs w:val="28"/>
        </w:rPr>
        <w:t xml:space="preserve"> острое вирусное заболевание, проявляющееся симптомами интоксикации (повышение температуры и т.д.), сыпью и поражением </w:t>
      </w:r>
      <w:r w:rsidRPr="00F903D9">
        <w:rPr>
          <w:rFonts w:cs="Times New Roman"/>
          <w:szCs w:val="28"/>
        </w:rPr>
        <w:lastRenderedPageBreak/>
        <w:t>слизистой оболочки носа, глотки. Корь может сопровождаться тяжелыми осложнениями.</w:t>
      </w:r>
    </w:p>
    <w:p w:rsidR="00F27789" w:rsidRPr="00F903D9" w:rsidRDefault="00F27789" w:rsidP="00F903D9">
      <w:pPr>
        <w:numPr>
          <w:ilvl w:val="0"/>
          <w:numId w:val="28"/>
        </w:numPr>
        <w:rPr>
          <w:rFonts w:cs="Times New Roman"/>
          <w:szCs w:val="28"/>
        </w:rPr>
      </w:pPr>
      <w:r w:rsidRPr="00F903D9">
        <w:rPr>
          <w:rFonts w:cs="Times New Roman"/>
          <w:szCs w:val="28"/>
        </w:rPr>
        <w:t xml:space="preserve">Краснуха </w:t>
      </w:r>
      <w:r w:rsidR="00F83AD9" w:rsidRPr="00F903D9">
        <w:rPr>
          <w:rFonts w:cs="Times New Roman"/>
          <w:szCs w:val="28"/>
        </w:rPr>
        <w:t>−</w:t>
      </w:r>
      <w:r w:rsidRPr="00F903D9">
        <w:rPr>
          <w:rFonts w:cs="Times New Roman"/>
          <w:szCs w:val="28"/>
        </w:rPr>
        <w:t xml:space="preserve"> вирусная инфекция, для которой характерно появление сыпи и увеличение лимфатических узлов. Особенна опасна краснуха в первой половине беременности, поскольку может приводить к выкидышу или тяжелым порокам развития плода.</w:t>
      </w:r>
    </w:p>
    <w:p w:rsidR="00F27789" w:rsidRPr="00F903D9" w:rsidRDefault="00F27789" w:rsidP="00F903D9">
      <w:pPr>
        <w:numPr>
          <w:ilvl w:val="0"/>
          <w:numId w:val="28"/>
        </w:numPr>
        <w:rPr>
          <w:rFonts w:cs="Times New Roman"/>
          <w:szCs w:val="28"/>
        </w:rPr>
      </w:pPr>
      <w:r w:rsidRPr="00F903D9">
        <w:rPr>
          <w:rFonts w:cs="Times New Roman"/>
          <w:szCs w:val="28"/>
        </w:rPr>
        <w:t xml:space="preserve">Паротит (свинка) </w:t>
      </w:r>
      <w:r w:rsidR="00F83AD9" w:rsidRPr="00F903D9">
        <w:rPr>
          <w:rFonts w:cs="Times New Roman"/>
          <w:szCs w:val="28"/>
        </w:rPr>
        <w:t>−</w:t>
      </w:r>
      <w:r w:rsidRPr="00F903D9">
        <w:rPr>
          <w:rFonts w:cs="Times New Roman"/>
          <w:szCs w:val="28"/>
        </w:rPr>
        <w:t xml:space="preserve"> острое вирусное заболевание, при котором поражаются слюнные железы, нервная система. У мальчиков часто вовлекаются яички, что приводит к бесплодию.</w:t>
      </w:r>
    </w:p>
    <w:p w:rsidR="00D70B77" w:rsidRPr="00F903D9" w:rsidRDefault="00D70B77" w:rsidP="00F903D9">
      <w:pPr>
        <w:ind w:firstLine="0"/>
        <w:jc w:val="left"/>
        <w:rPr>
          <w:rFonts w:eastAsia="Times New Roman" w:cs="Times New Roman"/>
          <w:bCs/>
          <w:caps/>
          <w:color w:val="000000" w:themeColor="text1"/>
          <w:szCs w:val="28"/>
          <w:lang w:eastAsia="ru-RU"/>
        </w:rPr>
      </w:pPr>
      <w:r w:rsidRPr="00F903D9">
        <w:rPr>
          <w:rFonts w:eastAsia="Times New Roman" w:cs="Times New Roman"/>
          <w:szCs w:val="28"/>
          <w:lang w:eastAsia="ru-RU"/>
        </w:rPr>
        <w:br w:type="page"/>
      </w:r>
    </w:p>
    <w:p w:rsidR="009D5128" w:rsidRPr="00F903D9" w:rsidRDefault="009D5128" w:rsidP="00F903D9">
      <w:pPr>
        <w:pStyle w:val="1"/>
      </w:pPr>
      <w:bookmarkStart w:id="7" w:name="_Toc45204637"/>
      <w:r w:rsidRPr="00F903D9">
        <w:lastRenderedPageBreak/>
        <w:t>6. Дайте определение понятий «ВИЧ-инфицированный» и «больной СПИДом». Перечислите основные этапы ВИЧ-диагностики</w:t>
      </w:r>
      <w:bookmarkEnd w:id="7"/>
    </w:p>
    <w:p w:rsidR="009D5128" w:rsidRPr="00F903D9" w:rsidRDefault="009D5128" w:rsidP="00F903D9">
      <w:pPr>
        <w:ind w:firstLine="0"/>
        <w:rPr>
          <w:rFonts w:eastAsia="Times New Roman" w:cs="Times New Roman"/>
          <w:noProof w:val="0"/>
          <w:szCs w:val="28"/>
          <w:lang w:eastAsia="uk-UA"/>
        </w:rPr>
      </w:pPr>
      <w:r w:rsidRPr="00F903D9">
        <w:rPr>
          <w:rFonts w:eastAsia="Times New Roman" w:cs="Times New Roman"/>
          <w:noProof w:val="0"/>
          <w:szCs w:val="28"/>
          <w:lang w:eastAsia="uk-UA"/>
        </w:rPr>
        <w:tab/>
      </w:r>
    </w:p>
    <w:p w:rsidR="009D5128" w:rsidRPr="00F903D9" w:rsidRDefault="009D5128" w:rsidP="00F903D9">
      <w:pPr>
        <w:ind w:firstLine="708"/>
        <w:rPr>
          <w:rFonts w:eastAsia="Times New Roman" w:cs="Times New Roman"/>
          <w:noProof w:val="0"/>
          <w:szCs w:val="28"/>
          <w:lang w:eastAsia="uk-UA"/>
        </w:rPr>
      </w:pPr>
      <w:r w:rsidRPr="00F903D9">
        <w:rPr>
          <w:rFonts w:eastAsia="Times New Roman" w:cs="Times New Roman"/>
          <w:noProof w:val="0"/>
          <w:szCs w:val="28"/>
          <w:lang w:eastAsia="uk-UA"/>
        </w:rPr>
        <w:t>ВИЧ – это сокращенное название вируса иммунодефицита человека, т.е. вируса, поражающего иммунную систему.  ВИЧ живет и размножается только в организме человека.</w:t>
      </w:r>
    </w:p>
    <w:p w:rsidR="009D5128" w:rsidRPr="00F903D9" w:rsidRDefault="009D5128" w:rsidP="00F903D9">
      <w:pPr>
        <w:ind w:firstLine="708"/>
        <w:rPr>
          <w:rFonts w:eastAsia="Times New Roman" w:cs="Times New Roman"/>
          <w:noProof w:val="0"/>
          <w:szCs w:val="28"/>
          <w:lang w:eastAsia="uk-UA"/>
        </w:rPr>
      </w:pPr>
      <w:r w:rsidRPr="00F903D9">
        <w:rPr>
          <w:rFonts w:eastAsia="Times New Roman" w:cs="Times New Roman"/>
          <w:noProof w:val="0"/>
          <w:szCs w:val="28"/>
          <w:lang w:eastAsia="uk-UA"/>
        </w:rPr>
        <w:t>При заражении ВИЧ большинство людей не испытывают никаких ощущений. Иногда спустя несколько недель после заражения развивается состояние, похожее на грипп (повышение температуры, появление высыпаний на коже, увеличение лимфатических узлов, понос). На протяжении долгих лет после инфицирования человека может чувствовать себя здоровым. Этот период называется скрытой (латентной) стадией заболевания. Однако неверно думать, что в это время в организме ничего не происходит. Когда какой-либо возбудитель болезни, в том числе ВИЧ, проникает в организм, иммунная система формирует иммунный ответ. Она пытается обезвредить болезнетворный возбудитель и уничтожить его. Для этого иммунная система вырабатывает антитела. Антитела связывают возбудитель болезни и помогают уничтожить его. Кроме того, специальные белые клетки крови (лимфоциты) также начинают борьбу с болезнетворным агентом. К сожалению, при  борьбе с ВИЧ всего этого недостаточно – иммунная система не может обезвредить ВИЧ, а ВИЧ в свою очередь, постепенно разрушает иммунную систему.</w:t>
      </w:r>
    </w:p>
    <w:p w:rsidR="009D5128" w:rsidRPr="00F903D9" w:rsidRDefault="009D5128" w:rsidP="00F903D9">
      <w:pPr>
        <w:ind w:firstLine="708"/>
        <w:rPr>
          <w:rFonts w:eastAsia="Times New Roman" w:cs="Times New Roman"/>
          <w:noProof w:val="0"/>
          <w:szCs w:val="28"/>
          <w:lang w:eastAsia="uk-UA"/>
        </w:rPr>
      </w:pPr>
      <w:r w:rsidRPr="00F903D9">
        <w:rPr>
          <w:rFonts w:eastAsia="Times New Roman" w:cs="Times New Roman"/>
          <w:noProof w:val="0"/>
          <w:szCs w:val="28"/>
          <w:lang w:eastAsia="uk-UA"/>
        </w:rPr>
        <w:t>То, что человек заразился вирусом, т.е. стал ВИЧ-инфицированным, еще не означает, что у него СПИД. До того, как разовьется СПИД, обычно проходит много времени (в среднем 10-12 лет).</w:t>
      </w:r>
    </w:p>
    <w:p w:rsidR="009D5128" w:rsidRPr="00F903D9" w:rsidRDefault="009D5128" w:rsidP="00F903D9">
      <w:pPr>
        <w:ind w:firstLine="708"/>
        <w:rPr>
          <w:rFonts w:eastAsia="Times New Roman" w:cs="Times New Roman"/>
          <w:noProof w:val="0"/>
          <w:szCs w:val="28"/>
          <w:lang w:eastAsia="uk-UA"/>
        </w:rPr>
      </w:pPr>
      <w:r w:rsidRPr="00F903D9">
        <w:rPr>
          <w:rFonts w:eastAsia="Times New Roman" w:cs="Times New Roman"/>
          <w:bCs/>
          <w:noProof w:val="0"/>
          <w:szCs w:val="28"/>
          <w:lang w:eastAsia="uk-UA"/>
        </w:rPr>
        <w:t xml:space="preserve">СПИД. </w:t>
      </w:r>
      <w:r w:rsidRPr="00F903D9">
        <w:rPr>
          <w:rFonts w:eastAsia="Times New Roman" w:cs="Times New Roman"/>
          <w:noProof w:val="0"/>
          <w:szCs w:val="28"/>
          <w:lang w:eastAsia="uk-UA"/>
        </w:rPr>
        <w:t xml:space="preserve">Вирус постепенно разрушает иммунную систему, снижается сопротивляемость организма к инфекциям. В определенный момент сопротивляемость организма становится настолько низкой, что у человека могут развиться такие инфекционные болезни, которыми другие </w:t>
      </w:r>
      <w:r w:rsidRPr="00F903D9">
        <w:rPr>
          <w:rFonts w:eastAsia="Times New Roman" w:cs="Times New Roman"/>
          <w:noProof w:val="0"/>
          <w:szCs w:val="28"/>
          <w:lang w:eastAsia="uk-UA"/>
        </w:rPr>
        <w:lastRenderedPageBreak/>
        <w:t>люди  практически не болеют или болеют крайне редко. Эти болезни называются «оппортунистическими».</w:t>
      </w:r>
    </w:p>
    <w:p w:rsidR="009D5128" w:rsidRPr="00F903D9" w:rsidRDefault="009D5128" w:rsidP="00F903D9">
      <w:pPr>
        <w:ind w:firstLine="708"/>
        <w:rPr>
          <w:rFonts w:eastAsia="Times New Roman" w:cs="Times New Roman"/>
          <w:noProof w:val="0"/>
          <w:szCs w:val="28"/>
          <w:lang w:eastAsia="uk-UA"/>
        </w:rPr>
      </w:pPr>
      <w:r w:rsidRPr="00F903D9">
        <w:rPr>
          <w:rFonts w:eastAsia="Times New Roman" w:cs="Times New Roman"/>
          <w:noProof w:val="0"/>
          <w:szCs w:val="28"/>
          <w:lang w:eastAsia="uk-UA"/>
        </w:rPr>
        <w:t>О СПИДе говорят в том случае, когда у человека, зараженного  ВИЧ, появляются инфекционные заболевания, обусловленные неэффективной работой иммунной системы, разрушенной вирусом.</w:t>
      </w:r>
    </w:p>
    <w:p w:rsidR="009D5128" w:rsidRPr="00F903D9" w:rsidRDefault="009D5128" w:rsidP="00F903D9">
      <w:pPr>
        <w:ind w:firstLine="708"/>
        <w:rPr>
          <w:rFonts w:eastAsia="Times New Roman" w:cs="Times New Roman"/>
          <w:noProof w:val="0"/>
          <w:szCs w:val="28"/>
          <w:lang w:eastAsia="uk-UA"/>
        </w:rPr>
      </w:pPr>
      <w:r w:rsidRPr="00F903D9">
        <w:rPr>
          <w:rFonts w:eastAsia="Times New Roman" w:cs="Times New Roman"/>
          <w:noProof w:val="0"/>
          <w:szCs w:val="28"/>
          <w:lang w:eastAsia="uk-UA"/>
        </w:rPr>
        <w:t>СПИД – это последняя стадия развития ВИЧ-инфекции.</w:t>
      </w:r>
    </w:p>
    <w:p w:rsidR="009D5128" w:rsidRPr="00F903D9" w:rsidRDefault="009D5128" w:rsidP="00F903D9">
      <w:pPr>
        <w:ind w:firstLine="708"/>
        <w:rPr>
          <w:rFonts w:eastAsia="Times New Roman" w:cs="Times New Roman"/>
          <w:noProof w:val="0"/>
          <w:szCs w:val="28"/>
          <w:lang w:eastAsia="uk-UA"/>
        </w:rPr>
      </w:pPr>
      <w:r w:rsidRPr="00F903D9">
        <w:rPr>
          <w:rFonts w:eastAsia="Times New Roman" w:cs="Times New Roman"/>
          <w:noProof w:val="0"/>
          <w:szCs w:val="28"/>
          <w:lang w:eastAsia="uk-UA"/>
        </w:rPr>
        <w:t>СПИД – синдром приобретенного иммунодефицита.</w:t>
      </w:r>
    </w:p>
    <w:p w:rsidR="009D5128" w:rsidRPr="00F903D9" w:rsidRDefault="009D5128" w:rsidP="00F903D9">
      <w:pPr>
        <w:ind w:firstLine="708"/>
        <w:rPr>
          <w:rFonts w:eastAsia="Times New Roman" w:cs="Times New Roman"/>
          <w:noProof w:val="0"/>
          <w:szCs w:val="28"/>
          <w:lang w:eastAsia="uk-UA"/>
        </w:rPr>
      </w:pPr>
      <w:r w:rsidRPr="00F903D9">
        <w:rPr>
          <w:rFonts w:eastAsia="Times New Roman" w:cs="Times New Roman"/>
          <w:iCs/>
          <w:noProof w:val="0"/>
          <w:szCs w:val="28"/>
          <w:lang w:eastAsia="uk-UA"/>
        </w:rPr>
        <w:t>Синдром</w:t>
      </w:r>
      <w:r w:rsidRPr="00F903D9">
        <w:rPr>
          <w:rFonts w:eastAsia="Times New Roman" w:cs="Times New Roman"/>
          <w:noProof w:val="0"/>
          <w:szCs w:val="28"/>
          <w:lang w:eastAsia="uk-UA"/>
        </w:rPr>
        <w:t xml:space="preserve"> − это устойчивое сочетание, совокупность нескольких признаков болезни (симптомов). </w:t>
      </w:r>
    </w:p>
    <w:p w:rsidR="009D5128" w:rsidRPr="00F903D9" w:rsidRDefault="009D5128" w:rsidP="00F903D9">
      <w:pPr>
        <w:ind w:firstLine="708"/>
        <w:rPr>
          <w:rFonts w:eastAsia="Times New Roman" w:cs="Times New Roman"/>
          <w:noProof w:val="0"/>
          <w:szCs w:val="28"/>
          <w:lang w:eastAsia="uk-UA"/>
        </w:rPr>
      </w:pPr>
      <w:proofErr w:type="gramStart"/>
      <w:r w:rsidRPr="00F903D9">
        <w:rPr>
          <w:rFonts w:eastAsia="Times New Roman" w:cs="Times New Roman"/>
          <w:iCs/>
          <w:noProof w:val="0"/>
          <w:szCs w:val="28"/>
          <w:lang w:eastAsia="uk-UA"/>
        </w:rPr>
        <w:t>Приобретенный</w:t>
      </w:r>
      <w:proofErr w:type="gramEnd"/>
      <w:r w:rsidRPr="00F903D9">
        <w:rPr>
          <w:rFonts w:eastAsia="Times New Roman" w:cs="Times New Roman"/>
          <w:noProof w:val="0"/>
          <w:szCs w:val="28"/>
          <w:lang w:eastAsia="uk-UA"/>
        </w:rPr>
        <w:t xml:space="preserve"> − означает, что заболевание не врожденное, развилось в течение жизни. </w:t>
      </w:r>
    </w:p>
    <w:p w:rsidR="009D5128" w:rsidRPr="00F903D9" w:rsidRDefault="009D5128" w:rsidP="00F903D9">
      <w:pPr>
        <w:ind w:firstLine="708"/>
        <w:rPr>
          <w:rFonts w:eastAsia="Times New Roman" w:cs="Times New Roman"/>
          <w:noProof w:val="0"/>
          <w:szCs w:val="28"/>
          <w:lang w:eastAsia="uk-UA"/>
        </w:rPr>
      </w:pPr>
      <w:r w:rsidRPr="00F903D9">
        <w:rPr>
          <w:rFonts w:eastAsia="Times New Roman" w:cs="Times New Roman"/>
          <w:iCs/>
          <w:noProof w:val="0"/>
          <w:szCs w:val="28"/>
          <w:lang w:eastAsia="uk-UA"/>
        </w:rPr>
        <w:t>Иммунодефицит</w:t>
      </w:r>
      <w:r w:rsidRPr="00F903D9">
        <w:rPr>
          <w:rFonts w:eastAsia="Times New Roman" w:cs="Times New Roman"/>
          <w:noProof w:val="0"/>
          <w:szCs w:val="28"/>
          <w:lang w:eastAsia="uk-UA"/>
        </w:rPr>
        <w:t xml:space="preserve"> − состояние, при котором организм не может сопротивляться различным инфекциям.</w:t>
      </w:r>
    </w:p>
    <w:p w:rsidR="009D5128" w:rsidRPr="00F903D9" w:rsidRDefault="009D5128" w:rsidP="00F903D9">
      <w:pPr>
        <w:ind w:firstLine="708"/>
        <w:rPr>
          <w:rFonts w:eastAsia="Times New Roman" w:cs="Times New Roman"/>
          <w:noProof w:val="0"/>
          <w:szCs w:val="28"/>
          <w:lang w:eastAsia="uk-UA"/>
        </w:rPr>
      </w:pPr>
      <w:r w:rsidRPr="00F903D9">
        <w:rPr>
          <w:rFonts w:eastAsia="Times New Roman" w:cs="Times New Roman"/>
          <w:noProof w:val="0"/>
          <w:szCs w:val="28"/>
          <w:lang w:eastAsia="uk-UA"/>
        </w:rPr>
        <w:t>Таким образом, СПИД – это сочетание болезней, вызванных недостаточной работой иммунной системы вследствие поражения ее ВИЧ</w:t>
      </w:r>
      <w:r w:rsidRPr="00F903D9">
        <w:rPr>
          <w:rStyle w:val="ae"/>
          <w:rFonts w:eastAsia="Times New Roman" w:cs="Times New Roman"/>
          <w:noProof w:val="0"/>
          <w:szCs w:val="28"/>
          <w:lang w:eastAsia="uk-UA"/>
        </w:rPr>
        <w:footnoteReference w:id="7"/>
      </w:r>
      <w:r w:rsidRPr="00F903D9">
        <w:rPr>
          <w:rFonts w:eastAsia="Times New Roman" w:cs="Times New Roman"/>
          <w:noProof w:val="0"/>
          <w:szCs w:val="28"/>
          <w:lang w:eastAsia="uk-UA"/>
        </w:rPr>
        <w:t>.</w:t>
      </w:r>
    </w:p>
    <w:p w:rsidR="009D5128" w:rsidRPr="00F903D9" w:rsidRDefault="009D5128" w:rsidP="00F903D9">
      <w:pPr>
        <w:pStyle w:val="formattext"/>
        <w:spacing w:before="0" w:beforeAutospacing="0" w:after="0" w:afterAutospacing="0" w:line="360" w:lineRule="auto"/>
        <w:ind w:firstLine="708"/>
        <w:jc w:val="both"/>
        <w:rPr>
          <w:sz w:val="28"/>
          <w:szCs w:val="28"/>
          <w:lang w:val="ru-RU"/>
        </w:rPr>
      </w:pPr>
      <w:r w:rsidRPr="00F903D9">
        <w:rPr>
          <w:sz w:val="28"/>
          <w:szCs w:val="28"/>
          <w:lang w:val="ru-RU"/>
        </w:rPr>
        <w:t>Диагностика ВИЧ-инфекции включает в себя два последовательных этапа.</w:t>
      </w:r>
    </w:p>
    <w:p w:rsidR="009D5128" w:rsidRPr="00F903D9" w:rsidRDefault="009D5128" w:rsidP="00F903D9">
      <w:pPr>
        <w:pStyle w:val="formattext"/>
        <w:spacing w:before="0" w:beforeAutospacing="0" w:after="0" w:afterAutospacing="0" w:line="360" w:lineRule="auto"/>
        <w:ind w:firstLine="708"/>
        <w:jc w:val="both"/>
        <w:rPr>
          <w:sz w:val="28"/>
          <w:szCs w:val="28"/>
          <w:lang w:val="ru-RU"/>
        </w:rPr>
      </w:pPr>
      <w:r w:rsidRPr="00F903D9">
        <w:rPr>
          <w:sz w:val="28"/>
          <w:szCs w:val="28"/>
          <w:lang w:val="ru-RU"/>
        </w:rPr>
        <w:t>1. Установление собственно диагноза ВИЧ-инфекции, то есть определение состояния инфицирования ВИЧ.</w:t>
      </w:r>
    </w:p>
    <w:p w:rsidR="009D5128" w:rsidRPr="00F903D9" w:rsidRDefault="009D5128" w:rsidP="00F903D9">
      <w:pPr>
        <w:pStyle w:val="formattext"/>
        <w:spacing w:before="0" w:beforeAutospacing="0" w:after="0" w:afterAutospacing="0" w:line="360" w:lineRule="auto"/>
        <w:ind w:firstLine="708"/>
        <w:jc w:val="both"/>
        <w:rPr>
          <w:sz w:val="28"/>
          <w:szCs w:val="28"/>
          <w:lang w:val="ru-RU"/>
        </w:rPr>
      </w:pPr>
      <w:r w:rsidRPr="00F903D9">
        <w:rPr>
          <w:sz w:val="28"/>
          <w:szCs w:val="28"/>
          <w:lang w:val="ru-RU"/>
        </w:rPr>
        <w:t>2. Установление развернутого клинического диагноза, то есть определение стадии, характера течения ВИЧ-инфекции, наличия вторичных (развившихся вследствие ВИЧ-инфекции) и сопутствующих заболеваний, определение маркеров прогрессирования ВИЧ-инфекции (уровня CD4-клеток в крови и уровня РНК ВИЧ в крови)</w:t>
      </w:r>
      <w:r w:rsidRPr="00F903D9">
        <w:rPr>
          <w:rStyle w:val="ae"/>
          <w:sz w:val="28"/>
          <w:szCs w:val="28"/>
          <w:lang w:val="ru-RU"/>
        </w:rPr>
        <w:footnoteReference w:id="8"/>
      </w:r>
      <w:r w:rsidRPr="00F903D9">
        <w:rPr>
          <w:sz w:val="28"/>
          <w:szCs w:val="28"/>
          <w:lang w:val="ru-RU"/>
        </w:rPr>
        <w:t>.</w:t>
      </w:r>
    </w:p>
    <w:p w:rsidR="009D5128" w:rsidRPr="00F903D9" w:rsidRDefault="009D5128" w:rsidP="00F903D9">
      <w:pPr>
        <w:ind w:firstLine="0"/>
        <w:jc w:val="left"/>
        <w:rPr>
          <w:rFonts w:eastAsia="Times New Roman" w:cs="Times New Roman"/>
          <w:bCs/>
          <w:caps/>
          <w:color w:val="000000" w:themeColor="text1"/>
          <w:szCs w:val="28"/>
          <w:lang w:eastAsia="ru-RU"/>
        </w:rPr>
      </w:pPr>
      <w:r w:rsidRPr="00F903D9">
        <w:rPr>
          <w:rFonts w:eastAsia="Times New Roman" w:cs="Times New Roman"/>
          <w:szCs w:val="28"/>
          <w:lang w:eastAsia="ru-RU"/>
        </w:rPr>
        <w:br w:type="page"/>
      </w:r>
    </w:p>
    <w:p w:rsidR="00515E99" w:rsidRPr="00F903D9" w:rsidRDefault="00ED3DE1" w:rsidP="00F903D9">
      <w:pPr>
        <w:pStyle w:val="1"/>
      </w:pPr>
      <w:bookmarkStart w:id="8" w:name="_Toc45204638"/>
      <w:r w:rsidRPr="00F903D9">
        <w:lastRenderedPageBreak/>
        <w:t>7</w:t>
      </w:r>
      <w:r w:rsidR="00515E99" w:rsidRPr="00F903D9">
        <w:t>. Раскройте основные положения Закона «О медицинском страховании граждан в Российской Федерации»</w:t>
      </w:r>
      <w:bookmarkEnd w:id="8"/>
    </w:p>
    <w:p w:rsidR="00100C7F" w:rsidRPr="00F903D9" w:rsidRDefault="00100C7F" w:rsidP="00F903D9">
      <w:pPr>
        <w:ind w:firstLine="0"/>
        <w:jc w:val="left"/>
        <w:rPr>
          <w:rFonts w:cs="Times New Roman"/>
          <w:szCs w:val="28"/>
          <w:lang w:eastAsia="ru-RU"/>
        </w:rPr>
      </w:pPr>
    </w:p>
    <w:p w:rsidR="00100C7F" w:rsidRPr="00F903D9" w:rsidRDefault="00100C7F" w:rsidP="00F903D9">
      <w:pPr>
        <w:ind w:firstLine="708"/>
        <w:rPr>
          <w:rFonts w:cs="Times New Roman"/>
          <w:szCs w:val="28"/>
          <w:lang w:eastAsia="ru-RU"/>
        </w:rPr>
      </w:pPr>
      <w:proofErr w:type="gramStart"/>
      <w:r w:rsidRPr="00F903D9">
        <w:rPr>
          <w:rStyle w:val="blk"/>
          <w:rFonts w:cs="Times New Roman"/>
          <w:szCs w:val="28"/>
        </w:rPr>
        <w:t>О</w:t>
      </w:r>
      <w:r w:rsidRPr="00F903D9">
        <w:rPr>
          <w:rStyle w:val="blk"/>
          <w:rFonts w:cs="Times New Roman"/>
          <w:szCs w:val="28"/>
        </w:rPr>
        <w:t xml:space="preserve">бязательное медицинское страхование </w:t>
      </w:r>
      <w:r w:rsidR="00E939F5">
        <w:rPr>
          <w:rStyle w:val="blk"/>
          <w:rFonts w:cs="Times New Roman"/>
          <w:szCs w:val="28"/>
        </w:rPr>
        <w:t>−</w:t>
      </w:r>
      <w:r w:rsidRPr="00F903D9">
        <w:rPr>
          <w:rStyle w:val="blk"/>
          <w:rFonts w:cs="Times New Roman"/>
          <w:szCs w:val="28"/>
        </w:rPr>
        <w:t xml:space="preserve">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w:t>
      </w:r>
      <w:r w:rsidRPr="00F903D9">
        <w:rPr>
          <w:rStyle w:val="blk"/>
          <w:rFonts w:cs="Times New Roman"/>
          <w:szCs w:val="28"/>
        </w:rPr>
        <w:t xml:space="preserve"> базовой программы</w:t>
      </w:r>
      <w:r w:rsidRPr="00F903D9">
        <w:rPr>
          <w:rStyle w:val="blk"/>
          <w:rFonts w:cs="Times New Roman"/>
          <w:szCs w:val="28"/>
        </w:rPr>
        <w:t xml:space="preserve"> обязательного медицинского страхования</w:t>
      </w:r>
      <w:r w:rsidRPr="00F903D9">
        <w:rPr>
          <w:rStyle w:val="ae"/>
          <w:rFonts w:cs="Times New Roman"/>
          <w:szCs w:val="28"/>
        </w:rPr>
        <w:footnoteReference w:id="9"/>
      </w:r>
      <w:r w:rsidRPr="00F903D9">
        <w:rPr>
          <w:rStyle w:val="blk"/>
          <w:rFonts w:cs="Times New Roman"/>
          <w:szCs w:val="28"/>
        </w:rPr>
        <w:t>.</w:t>
      </w:r>
      <w:proofErr w:type="gramEnd"/>
    </w:p>
    <w:p w:rsidR="00341392" w:rsidRPr="00F903D9" w:rsidRDefault="00341392" w:rsidP="00F903D9">
      <w:pPr>
        <w:rPr>
          <w:rFonts w:cs="Times New Roman"/>
          <w:szCs w:val="28"/>
          <w:lang w:eastAsia="ru-RU"/>
        </w:rPr>
      </w:pPr>
      <w:r w:rsidRPr="00F903D9">
        <w:rPr>
          <w:rFonts w:cs="Times New Roman"/>
          <w:szCs w:val="28"/>
          <w:lang w:eastAsia="ru-RU"/>
        </w:rPr>
        <w:t>1. Застрахованные лица имеют право на:</w:t>
      </w:r>
    </w:p>
    <w:p w:rsidR="00341392" w:rsidRPr="00F903D9" w:rsidRDefault="00341392" w:rsidP="00F903D9">
      <w:pPr>
        <w:rPr>
          <w:rFonts w:cs="Times New Roman"/>
          <w:szCs w:val="28"/>
          <w:lang w:eastAsia="ru-RU"/>
        </w:rPr>
      </w:pPr>
      <w:r w:rsidRPr="00F903D9">
        <w:rPr>
          <w:rFonts w:cs="Times New Roman"/>
          <w:szCs w:val="28"/>
          <w:lang w:eastAsia="ru-RU"/>
        </w:rPr>
        <w:t>1) бесплатное оказание им медицинской помощи медицинскими организациями при наступлении страхового случая:</w:t>
      </w:r>
    </w:p>
    <w:p w:rsidR="00341392" w:rsidRPr="00F903D9" w:rsidRDefault="00341392" w:rsidP="00F903D9">
      <w:pPr>
        <w:rPr>
          <w:rFonts w:cs="Times New Roman"/>
          <w:szCs w:val="28"/>
          <w:lang w:eastAsia="ru-RU"/>
        </w:rPr>
      </w:pPr>
      <w:r w:rsidRPr="00F903D9">
        <w:rPr>
          <w:rFonts w:cs="Times New Roman"/>
          <w:szCs w:val="28"/>
          <w:lang w:eastAsia="ru-RU"/>
        </w:rPr>
        <w:t>а) на всей территории Российской Федерации в объеме, установленном базовой программой обязательного медицинского страхования;</w:t>
      </w:r>
    </w:p>
    <w:p w:rsidR="00341392" w:rsidRPr="00F903D9" w:rsidRDefault="00341392" w:rsidP="00F903D9">
      <w:pPr>
        <w:rPr>
          <w:rFonts w:cs="Times New Roman"/>
          <w:szCs w:val="28"/>
          <w:lang w:eastAsia="ru-RU"/>
        </w:rPr>
      </w:pPr>
      <w:r w:rsidRPr="00F903D9">
        <w:rPr>
          <w:rFonts w:cs="Times New Roman"/>
          <w:szCs w:val="28"/>
          <w:lang w:eastAsia="ru-RU"/>
        </w:rPr>
        <w:t>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rsidR="00341392" w:rsidRPr="00F903D9" w:rsidRDefault="00341392" w:rsidP="00F903D9">
      <w:pPr>
        <w:rPr>
          <w:rFonts w:cs="Times New Roman"/>
          <w:szCs w:val="28"/>
          <w:lang w:eastAsia="ru-RU"/>
        </w:rPr>
      </w:pPr>
      <w:r w:rsidRPr="00F903D9">
        <w:rPr>
          <w:rFonts w:cs="Times New Roman"/>
          <w:szCs w:val="28"/>
          <w:lang w:eastAsia="ru-RU"/>
        </w:rPr>
        <w:t>2) выбор страховой медицинской организации путем подачи заявления в порядке, установленном правилами обязательного медицинского страхования;</w:t>
      </w:r>
    </w:p>
    <w:p w:rsidR="00341392" w:rsidRPr="00F903D9" w:rsidRDefault="00341392" w:rsidP="00F903D9">
      <w:pPr>
        <w:rPr>
          <w:rFonts w:cs="Times New Roman"/>
          <w:szCs w:val="28"/>
          <w:lang w:eastAsia="ru-RU"/>
        </w:rPr>
      </w:pPr>
      <w:proofErr w:type="gramStart"/>
      <w:r w:rsidRPr="00F903D9">
        <w:rPr>
          <w:rFonts w:cs="Times New Roman"/>
          <w:szCs w:val="28"/>
          <w:lang w:eastAsia="ru-RU"/>
        </w:rPr>
        <w:t xml:space="preserve">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w:t>
      </w:r>
      <w:r w:rsidRPr="00F903D9">
        <w:rPr>
          <w:rFonts w:cs="Times New Roman"/>
          <w:szCs w:val="28"/>
          <w:lang w:eastAsia="ru-RU"/>
        </w:rPr>
        <w:lastRenderedPageBreak/>
        <w:t>действия договора о финансовом обеспечении обязательного медицинского страхования в порядке, установленном правилами обязательного медицинского страхования, путем подачи заявления во вновь выбранную страховую медицинскую организацию;</w:t>
      </w:r>
      <w:proofErr w:type="gramEnd"/>
    </w:p>
    <w:p w:rsidR="00341392" w:rsidRPr="00F903D9" w:rsidRDefault="00341392" w:rsidP="00F903D9">
      <w:pPr>
        <w:rPr>
          <w:rFonts w:cs="Times New Roman"/>
          <w:szCs w:val="28"/>
          <w:lang w:eastAsia="ru-RU"/>
        </w:rPr>
      </w:pPr>
      <w:r w:rsidRPr="00F903D9">
        <w:rPr>
          <w:rFonts w:cs="Times New Roman"/>
          <w:szCs w:val="28"/>
          <w:lang w:eastAsia="ru-RU"/>
        </w:rPr>
        <w:t>4) выбор медицинской организации из медицинских организаций, участвующих в реализации территориальной программы обязательного медицинского страхования в соответствии с законодательством в сфере охраны здоровья;</w:t>
      </w:r>
    </w:p>
    <w:p w:rsidR="00341392" w:rsidRPr="00F903D9" w:rsidRDefault="00341392" w:rsidP="00F903D9">
      <w:pPr>
        <w:rPr>
          <w:rFonts w:cs="Times New Roman"/>
          <w:szCs w:val="28"/>
          <w:lang w:eastAsia="ru-RU"/>
        </w:rPr>
      </w:pPr>
      <w:r w:rsidRPr="00F903D9">
        <w:rPr>
          <w:rFonts w:cs="Times New Roman"/>
          <w:szCs w:val="28"/>
          <w:lang w:eastAsia="ru-RU"/>
        </w:rPr>
        <w:t>5) выбор врача путем подачи заявления лично или через своего представителя на имя руководителя медицинской организации в соответствии с законодательством в сфере охраны здоровья;</w:t>
      </w:r>
    </w:p>
    <w:p w:rsidR="00341392" w:rsidRPr="00F903D9" w:rsidRDefault="00341392" w:rsidP="00F903D9">
      <w:pPr>
        <w:rPr>
          <w:rFonts w:cs="Times New Roman"/>
          <w:szCs w:val="28"/>
          <w:lang w:eastAsia="ru-RU"/>
        </w:rPr>
      </w:pPr>
      <w:r w:rsidRPr="00F903D9">
        <w:rPr>
          <w:rFonts w:cs="Times New Roman"/>
          <w:szCs w:val="28"/>
          <w:lang w:eastAsia="ru-RU"/>
        </w:rPr>
        <w:t>6) получение от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p>
    <w:p w:rsidR="00341392" w:rsidRPr="00F903D9" w:rsidRDefault="00341392" w:rsidP="00F903D9">
      <w:pPr>
        <w:rPr>
          <w:rFonts w:cs="Times New Roman"/>
          <w:szCs w:val="28"/>
          <w:lang w:eastAsia="ru-RU"/>
        </w:rPr>
      </w:pPr>
      <w:r w:rsidRPr="00F903D9">
        <w:rPr>
          <w:rFonts w:cs="Times New Roman"/>
          <w:szCs w:val="28"/>
          <w:lang w:eastAsia="ru-RU"/>
        </w:rPr>
        <w:t>7) защиту персональных данных, необходимых для ведения персонифицированного учета в сфере обязательного медицинского страхования;</w:t>
      </w:r>
    </w:p>
    <w:p w:rsidR="00341392" w:rsidRPr="00F903D9" w:rsidRDefault="00341392" w:rsidP="00F903D9">
      <w:pPr>
        <w:rPr>
          <w:rFonts w:cs="Times New Roman"/>
          <w:szCs w:val="28"/>
          <w:lang w:eastAsia="ru-RU"/>
        </w:rPr>
      </w:pPr>
      <w:r w:rsidRPr="00F903D9">
        <w:rPr>
          <w:rFonts w:cs="Times New Roman"/>
          <w:szCs w:val="28"/>
          <w:lang w:eastAsia="ru-RU"/>
        </w:rPr>
        <w:t>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законодательством Российской Федерации;</w:t>
      </w:r>
    </w:p>
    <w:p w:rsidR="00341392" w:rsidRPr="00F903D9" w:rsidRDefault="00341392" w:rsidP="00F903D9">
      <w:pPr>
        <w:rPr>
          <w:rFonts w:cs="Times New Roman"/>
          <w:szCs w:val="28"/>
          <w:lang w:eastAsia="ru-RU"/>
        </w:rPr>
      </w:pPr>
      <w:r w:rsidRPr="00F903D9">
        <w:rPr>
          <w:rFonts w:cs="Times New Roman"/>
          <w:szCs w:val="28"/>
          <w:lang w:eastAsia="ru-RU"/>
        </w:rPr>
        <w:t>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законодательством Российской Федерации;</w:t>
      </w:r>
    </w:p>
    <w:p w:rsidR="00341392" w:rsidRPr="00F903D9" w:rsidRDefault="00341392" w:rsidP="00F903D9">
      <w:pPr>
        <w:rPr>
          <w:rFonts w:cs="Times New Roman"/>
          <w:szCs w:val="28"/>
          <w:lang w:eastAsia="ru-RU"/>
        </w:rPr>
      </w:pPr>
      <w:r w:rsidRPr="00F903D9">
        <w:rPr>
          <w:rFonts w:cs="Times New Roman"/>
          <w:szCs w:val="28"/>
          <w:lang w:eastAsia="ru-RU"/>
        </w:rPr>
        <w:t>10) защиту прав и законных интересов в сфере обязательного медицинского страхования.</w:t>
      </w:r>
    </w:p>
    <w:p w:rsidR="00341392" w:rsidRPr="00F903D9" w:rsidRDefault="00341392" w:rsidP="00F903D9">
      <w:pPr>
        <w:rPr>
          <w:rFonts w:cs="Times New Roman"/>
          <w:szCs w:val="28"/>
          <w:lang w:eastAsia="ru-RU"/>
        </w:rPr>
      </w:pPr>
      <w:r w:rsidRPr="00F903D9">
        <w:rPr>
          <w:rFonts w:cs="Times New Roman"/>
          <w:szCs w:val="28"/>
          <w:lang w:eastAsia="ru-RU"/>
        </w:rPr>
        <w:t>2. Застрахованные лица обязаны:</w:t>
      </w:r>
    </w:p>
    <w:p w:rsidR="00341392" w:rsidRPr="00F903D9" w:rsidRDefault="00341392" w:rsidP="00F903D9">
      <w:pPr>
        <w:rPr>
          <w:rFonts w:cs="Times New Roman"/>
          <w:szCs w:val="28"/>
          <w:lang w:eastAsia="ru-RU"/>
        </w:rPr>
      </w:pPr>
      <w:r w:rsidRPr="00F903D9">
        <w:rPr>
          <w:rFonts w:cs="Times New Roman"/>
          <w:szCs w:val="28"/>
          <w:lang w:eastAsia="ru-RU"/>
        </w:rPr>
        <w:lastRenderedPageBreak/>
        <w:t>1) предъявить полис обязательного медицинского страхования при обращении за медицинской помощью, за исключением случаев оказания экстренной медицинской помощи;</w:t>
      </w:r>
    </w:p>
    <w:p w:rsidR="00341392" w:rsidRPr="00F903D9" w:rsidRDefault="00341392" w:rsidP="00F903D9">
      <w:pPr>
        <w:rPr>
          <w:rFonts w:cs="Times New Roman"/>
          <w:szCs w:val="28"/>
          <w:lang w:eastAsia="ru-RU"/>
        </w:rPr>
      </w:pPr>
      <w:r w:rsidRPr="00F903D9">
        <w:rPr>
          <w:rFonts w:cs="Times New Roman"/>
          <w:szCs w:val="28"/>
          <w:lang w:eastAsia="ru-RU"/>
        </w:rPr>
        <w:t>2) подать в страховую медицинскую организацию лично или через своего представителя заявление о выборе страховой медицинской организации в соответствии с правилами обязательного медицинского страхования;</w:t>
      </w:r>
    </w:p>
    <w:p w:rsidR="00341392" w:rsidRPr="00F903D9" w:rsidRDefault="00341392" w:rsidP="00F903D9">
      <w:pPr>
        <w:rPr>
          <w:rFonts w:cs="Times New Roman"/>
          <w:szCs w:val="28"/>
          <w:lang w:eastAsia="ru-RU"/>
        </w:rPr>
      </w:pPr>
      <w:r w:rsidRPr="00F903D9">
        <w:rPr>
          <w:rFonts w:cs="Times New Roman"/>
          <w:szCs w:val="28"/>
          <w:lang w:eastAsia="ru-RU"/>
        </w:rPr>
        <w:t>3) уведомить страховую медицинскую организацию об изменении фамилии, имени, отчества, данных документа, удостоверяющего личность, места жительства в течение одного месяца со дня, когда эти изменения произошли;</w:t>
      </w:r>
    </w:p>
    <w:p w:rsidR="00341392" w:rsidRPr="00F903D9" w:rsidRDefault="00341392" w:rsidP="00F903D9">
      <w:pPr>
        <w:rPr>
          <w:rFonts w:cs="Times New Roman"/>
          <w:szCs w:val="28"/>
          <w:lang w:eastAsia="ru-RU"/>
        </w:rPr>
      </w:pPr>
      <w:r w:rsidRPr="00F903D9">
        <w:rPr>
          <w:rFonts w:cs="Times New Roman"/>
          <w:szCs w:val="28"/>
          <w:lang w:eastAsia="ru-RU"/>
        </w:rPr>
        <w:t>4) осуществить выбор страховой медицинской организации по новому месту жительства в течение одного месяца в случае изменения места жительства и отсутствия страховой медицинской организации, в которой ранее был застрахован гражданин.</w:t>
      </w:r>
    </w:p>
    <w:p w:rsidR="00341392" w:rsidRPr="00F903D9" w:rsidRDefault="00341392" w:rsidP="00F903D9">
      <w:pPr>
        <w:rPr>
          <w:rFonts w:cs="Times New Roman"/>
          <w:szCs w:val="28"/>
          <w:lang w:eastAsia="ru-RU"/>
        </w:rPr>
      </w:pPr>
      <w:r w:rsidRPr="00F903D9">
        <w:rPr>
          <w:rFonts w:cs="Times New Roman"/>
          <w:szCs w:val="28"/>
          <w:lang w:eastAsia="ru-RU"/>
        </w:rPr>
        <w:t>3. Обязательное медицинское страхование детей со дня рождения и до истечения тридцати дней со дня государственной регистрации рождения осуществляется страховой медицинской организацией, в которой застрахованы их матери или другие законные представители. По истечении тридцати дней со дня государственной регистрации рождения ребенка и до достижения им совершеннолетия либо до приобретения им дееспособности в полном объеме обязательное медицинское страхование осуществляется страховой медицинской организацией, выбранной одним из его родителей или другим законным представителем.</w:t>
      </w:r>
    </w:p>
    <w:p w:rsidR="00341392" w:rsidRPr="00F903D9" w:rsidRDefault="00341392" w:rsidP="00F903D9">
      <w:pPr>
        <w:rPr>
          <w:rFonts w:cs="Times New Roman"/>
          <w:szCs w:val="28"/>
          <w:lang w:eastAsia="ru-RU"/>
        </w:rPr>
      </w:pPr>
      <w:r w:rsidRPr="00F903D9">
        <w:rPr>
          <w:rFonts w:cs="Times New Roman"/>
          <w:szCs w:val="28"/>
          <w:lang w:eastAsia="ru-RU"/>
        </w:rPr>
        <w:t xml:space="preserve">4. </w:t>
      </w:r>
      <w:proofErr w:type="gramStart"/>
      <w:r w:rsidRPr="00F903D9">
        <w:rPr>
          <w:rFonts w:cs="Times New Roman"/>
          <w:szCs w:val="28"/>
          <w:lang w:eastAsia="ru-RU"/>
        </w:rPr>
        <w:t xml:space="preserve">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w:t>
      </w:r>
      <w:r w:rsidR="00E939F5">
        <w:rPr>
          <w:rFonts w:cs="Times New Roman"/>
          <w:szCs w:val="28"/>
          <w:lang w:eastAsia="ru-RU"/>
        </w:rPr>
        <w:t>−</w:t>
      </w:r>
      <w:r w:rsidRPr="00F903D9">
        <w:rPr>
          <w:rFonts w:cs="Times New Roman"/>
          <w:szCs w:val="28"/>
          <w:lang w:eastAsia="ru-RU"/>
        </w:rPr>
        <w:t xml:space="preserve"> его родителями или другими законными представителями), путем подачи заявления в страховую медицинскую организацию из числа </w:t>
      </w:r>
      <w:r w:rsidRPr="00F903D9">
        <w:rPr>
          <w:rFonts w:cs="Times New Roman"/>
          <w:szCs w:val="28"/>
          <w:lang w:eastAsia="ru-RU"/>
        </w:rPr>
        <w:lastRenderedPageBreak/>
        <w:t>включенных в реестр страховых медицинских организаций, который размещается в обязательном порядке территориальным фондом на</w:t>
      </w:r>
      <w:proofErr w:type="gramEnd"/>
      <w:r w:rsidRPr="00F903D9">
        <w:rPr>
          <w:rFonts w:cs="Times New Roman"/>
          <w:szCs w:val="28"/>
          <w:lang w:eastAsia="ru-RU"/>
        </w:rPr>
        <w:t xml:space="preserve"> его официальном сайте в сети "Интернет" и может дополнительно опубликовываться иными способами.</w:t>
      </w:r>
    </w:p>
    <w:p w:rsidR="00341392" w:rsidRPr="00F903D9" w:rsidRDefault="00341392" w:rsidP="00F903D9">
      <w:pPr>
        <w:rPr>
          <w:rFonts w:cs="Times New Roman"/>
          <w:szCs w:val="28"/>
          <w:lang w:eastAsia="ru-RU"/>
        </w:rPr>
      </w:pPr>
      <w:r w:rsidRPr="00F903D9">
        <w:rPr>
          <w:rFonts w:cs="Times New Roman"/>
          <w:szCs w:val="28"/>
          <w:lang w:eastAsia="ru-RU"/>
        </w:rPr>
        <w:t>5. Для выбора или замены страховой медицинской организации застрахованное лицо лично или через своего представителя обращается с заявлением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правилами обязательного медицинского страхования. На основании указанного заявления застрахованному лицу или его представителю выдается полис обязательного медицинского страхования в порядке, установленном правилами обязательного медицинского страхования. Если застрахованным лицом не было подано заявление о выборе (замене) страховой медицинской организации, такое лицо считается застрахованным той страховой медицинской организацией, которой он был застрахован ранее, за исключением случаев, предусмотренных пунктом 4 части 2 настоящей статьи.</w:t>
      </w:r>
    </w:p>
    <w:p w:rsidR="00341392" w:rsidRPr="00F903D9" w:rsidRDefault="00341392" w:rsidP="00F903D9">
      <w:pPr>
        <w:rPr>
          <w:rFonts w:cs="Times New Roman"/>
          <w:szCs w:val="28"/>
          <w:lang w:eastAsia="ru-RU"/>
        </w:rPr>
      </w:pPr>
      <w:r w:rsidRPr="00F903D9">
        <w:rPr>
          <w:rFonts w:cs="Times New Roman"/>
          <w:szCs w:val="28"/>
          <w:lang w:eastAsia="ru-RU"/>
        </w:rPr>
        <w:t xml:space="preserve">6. </w:t>
      </w:r>
      <w:proofErr w:type="gramStart"/>
      <w:r w:rsidRPr="00F903D9">
        <w:rPr>
          <w:rFonts w:cs="Times New Roman"/>
          <w:szCs w:val="28"/>
          <w:lang w:eastAsia="ru-RU"/>
        </w:rPr>
        <w:t>Сведения о гражданах, не обратившихся в страховую медицинскую организацию за выдачей им полисов обязательного медицинского страхования,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 отзывом или прекращением действия лицензии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w:t>
      </w:r>
      <w:proofErr w:type="gramEnd"/>
      <w:r w:rsidRPr="00F903D9">
        <w:rPr>
          <w:rFonts w:cs="Times New Roman"/>
          <w:szCs w:val="28"/>
          <w:lang w:eastAsia="ru-RU"/>
        </w:rPr>
        <w:t xml:space="preserve">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w:t>
      </w:r>
      <w:proofErr w:type="gramStart"/>
      <w:r w:rsidRPr="00F903D9">
        <w:rPr>
          <w:rFonts w:cs="Times New Roman"/>
          <w:szCs w:val="28"/>
          <w:lang w:eastAsia="ru-RU"/>
        </w:rPr>
        <w:t xml:space="preserve">Соотношение работающих граждан и неработающих граждан, не обратившихся в страховую </w:t>
      </w:r>
      <w:r w:rsidRPr="00F903D9">
        <w:rPr>
          <w:rFonts w:cs="Times New Roman"/>
          <w:szCs w:val="28"/>
          <w:lang w:eastAsia="ru-RU"/>
        </w:rPr>
        <w:lastRenderedPageBreak/>
        <w:t>медицинскую организацию, а также не осуществивших замену страховой медицинской организации в случае прекращения договора о финансовом обеспечении обязательного медицинского страхования в связи с приостановлением, отзывом или прекращением действия лицензии страховой медицинской организации, которое отражается в сведениях, направляемых в страховые медицинские организации, должно быть равным.</w:t>
      </w:r>
      <w:proofErr w:type="gramEnd"/>
    </w:p>
    <w:p w:rsidR="00341392" w:rsidRPr="00F903D9" w:rsidRDefault="00341392" w:rsidP="00F903D9">
      <w:pPr>
        <w:rPr>
          <w:rFonts w:cs="Times New Roman"/>
          <w:szCs w:val="28"/>
          <w:lang w:eastAsia="ru-RU"/>
        </w:rPr>
      </w:pPr>
      <w:r w:rsidRPr="00F903D9">
        <w:rPr>
          <w:rFonts w:cs="Times New Roman"/>
          <w:szCs w:val="28"/>
          <w:lang w:eastAsia="ru-RU"/>
        </w:rPr>
        <w:t>7. Страховые медицинские организации, указанные в части 6 настоящей статьи:</w:t>
      </w:r>
    </w:p>
    <w:p w:rsidR="00341392" w:rsidRPr="00F903D9" w:rsidRDefault="00341392" w:rsidP="00F903D9">
      <w:pPr>
        <w:rPr>
          <w:rFonts w:cs="Times New Roman"/>
          <w:szCs w:val="28"/>
          <w:lang w:eastAsia="ru-RU"/>
        </w:rPr>
      </w:pPr>
      <w:r w:rsidRPr="00F903D9">
        <w:rPr>
          <w:rFonts w:cs="Times New Roman"/>
          <w:szCs w:val="28"/>
          <w:lang w:eastAsia="ru-RU"/>
        </w:rPr>
        <w:t>1) в течение трех рабочих дней с момента получения сведений из территориального фонда информируют застрахованное лицо в письменной форме о факте страхования и необходимости получения полиса обязательного медицинского страхования;</w:t>
      </w:r>
    </w:p>
    <w:p w:rsidR="00341392" w:rsidRPr="00F903D9" w:rsidRDefault="00341392" w:rsidP="00F903D9">
      <w:pPr>
        <w:rPr>
          <w:rFonts w:cs="Times New Roman"/>
          <w:szCs w:val="28"/>
          <w:lang w:eastAsia="ru-RU"/>
        </w:rPr>
      </w:pPr>
      <w:r w:rsidRPr="00F903D9">
        <w:rPr>
          <w:rFonts w:cs="Times New Roman"/>
          <w:szCs w:val="28"/>
          <w:lang w:eastAsia="ru-RU"/>
        </w:rPr>
        <w:t>2) обеспечивают выдачу застрахованному лицу полиса обязательного медицинского страхования в порядке, установленном статьей 46 настоящего Федерального закона;</w:t>
      </w:r>
    </w:p>
    <w:p w:rsidR="00A23EB8" w:rsidRPr="00F903D9" w:rsidRDefault="00341392" w:rsidP="00F903D9">
      <w:pPr>
        <w:rPr>
          <w:rFonts w:cs="Times New Roman"/>
          <w:szCs w:val="28"/>
          <w:lang w:eastAsia="ru-RU"/>
        </w:rPr>
      </w:pPr>
      <w:r w:rsidRPr="00F903D9">
        <w:rPr>
          <w:rFonts w:cs="Times New Roman"/>
          <w:szCs w:val="28"/>
          <w:lang w:eastAsia="ru-RU"/>
        </w:rPr>
        <w:t>3) предоставляют застрахованному лицу информацию о его правах и обязанностях.</w:t>
      </w:r>
    </w:p>
    <w:p w:rsidR="00100C7F" w:rsidRPr="00F903D9" w:rsidRDefault="00100C7F" w:rsidP="00F903D9">
      <w:pPr>
        <w:ind w:firstLine="0"/>
        <w:jc w:val="left"/>
        <w:rPr>
          <w:rFonts w:eastAsiaTheme="majorEastAsia" w:cs="Times New Roman"/>
          <w:bCs/>
          <w:caps/>
          <w:color w:val="000000" w:themeColor="text1"/>
          <w:szCs w:val="28"/>
          <w:lang w:eastAsia="ru-RU"/>
        </w:rPr>
      </w:pPr>
      <w:r w:rsidRPr="00F903D9">
        <w:rPr>
          <w:rFonts w:cs="Times New Roman"/>
          <w:szCs w:val="28"/>
          <w:lang w:eastAsia="ru-RU"/>
        </w:rPr>
        <w:br w:type="page"/>
      </w:r>
    </w:p>
    <w:p w:rsidR="00515E99" w:rsidRPr="00F903D9" w:rsidRDefault="00ED3DE1" w:rsidP="00F903D9">
      <w:pPr>
        <w:pStyle w:val="1"/>
      </w:pPr>
      <w:bookmarkStart w:id="9" w:name="_Toc45204639"/>
      <w:r w:rsidRPr="00F903D9">
        <w:lastRenderedPageBreak/>
        <w:t>8</w:t>
      </w:r>
      <w:r w:rsidR="00515E99" w:rsidRPr="00F903D9">
        <w:t>. Какие Вы знаете системы медицинского страхования? Чем отличается система ОМС от ДМС?</w:t>
      </w:r>
      <w:bookmarkEnd w:id="9"/>
    </w:p>
    <w:p w:rsidR="00BA5CC1" w:rsidRPr="00F903D9" w:rsidRDefault="00BA5CC1" w:rsidP="00F903D9">
      <w:pPr>
        <w:rPr>
          <w:rFonts w:cs="Times New Roman"/>
          <w:szCs w:val="28"/>
        </w:rPr>
      </w:pPr>
    </w:p>
    <w:p w:rsidR="0009504B" w:rsidRPr="00F903D9" w:rsidRDefault="0009504B" w:rsidP="00F903D9">
      <w:pPr>
        <w:rPr>
          <w:rFonts w:cs="Times New Roman"/>
          <w:szCs w:val="28"/>
        </w:rPr>
      </w:pPr>
      <w:r w:rsidRPr="00F903D9">
        <w:rPr>
          <w:rFonts w:cs="Times New Roman"/>
          <w:szCs w:val="28"/>
        </w:rPr>
        <w:t>Медицинское страхование – это форма социальной защиты интересов граждан в охране здоровья, которая выражается при возникновении страхового случая в гарантии оплаты медицинской помощи за счёт накопленных страховщиком средств.</w:t>
      </w:r>
    </w:p>
    <w:p w:rsidR="0009504B" w:rsidRPr="00F903D9" w:rsidRDefault="0009504B" w:rsidP="00F903D9">
      <w:pPr>
        <w:rPr>
          <w:rFonts w:cs="Times New Roman"/>
          <w:szCs w:val="28"/>
        </w:rPr>
      </w:pPr>
      <w:r w:rsidRPr="00F903D9">
        <w:rPr>
          <w:rFonts w:cs="Times New Roman"/>
          <w:szCs w:val="28"/>
        </w:rPr>
        <w:t>С 1993 года медицинское страхование в России существует в двух формах: обязательной и добровольной.</w:t>
      </w:r>
    </w:p>
    <w:p w:rsidR="0009504B" w:rsidRPr="00F903D9" w:rsidRDefault="0009504B" w:rsidP="00F903D9">
      <w:pPr>
        <w:rPr>
          <w:rFonts w:cs="Times New Roman"/>
          <w:szCs w:val="28"/>
        </w:rPr>
      </w:pPr>
      <w:r w:rsidRPr="00F903D9">
        <w:rPr>
          <w:rStyle w:val="af1"/>
          <w:rFonts w:cs="Times New Roman"/>
          <w:b w:val="0"/>
          <w:szCs w:val="28"/>
        </w:rPr>
        <w:t>Обязательное медицинское страхование (ОМС)</w:t>
      </w:r>
      <w:r w:rsidRPr="00F903D9">
        <w:rPr>
          <w:rFonts w:cs="Times New Roman"/>
          <w:szCs w:val="28"/>
        </w:rPr>
        <w:t xml:space="preserve"> является частью системы государственного социального страхования и дает всем россиянам возможность получать бесплатное медицинское обслуживание вне зависимости от пола, возраста и социального статуса.</w:t>
      </w:r>
    </w:p>
    <w:p w:rsidR="00055E03" w:rsidRPr="00F903D9" w:rsidRDefault="00055E03" w:rsidP="00F903D9">
      <w:pPr>
        <w:rPr>
          <w:rFonts w:cs="Times New Roman"/>
          <w:szCs w:val="28"/>
        </w:rPr>
      </w:pPr>
      <w:r w:rsidRPr="00F903D9">
        <w:rPr>
          <w:rFonts w:cs="Times New Roman"/>
          <w:szCs w:val="28"/>
        </w:rPr>
        <w:t>В соответствии с законом №326-ФЗ «Об обязательном медицинском страховании граждан в Российской Федерации» правом оформить страховой полис наделяются следующие категории граждан:</w:t>
      </w:r>
    </w:p>
    <w:p w:rsidR="00055E03" w:rsidRPr="00F903D9" w:rsidRDefault="00055E03" w:rsidP="00F903D9">
      <w:pPr>
        <w:pStyle w:val="af5"/>
        <w:numPr>
          <w:ilvl w:val="0"/>
          <w:numId w:val="33"/>
        </w:numPr>
        <w:rPr>
          <w:rFonts w:cs="Times New Roman"/>
          <w:szCs w:val="28"/>
        </w:rPr>
      </w:pPr>
      <w:r w:rsidRPr="00F903D9">
        <w:rPr>
          <w:rFonts w:cs="Times New Roman"/>
          <w:szCs w:val="28"/>
        </w:rPr>
        <w:t>жители РФ, имеющие российское гражданство;</w:t>
      </w:r>
    </w:p>
    <w:p w:rsidR="00055E03" w:rsidRPr="00F903D9" w:rsidRDefault="00055E03" w:rsidP="00F903D9">
      <w:pPr>
        <w:pStyle w:val="af5"/>
        <w:numPr>
          <w:ilvl w:val="0"/>
          <w:numId w:val="33"/>
        </w:numPr>
        <w:rPr>
          <w:rFonts w:cs="Times New Roman"/>
          <w:szCs w:val="28"/>
        </w:rPr>
      </w:pPr>
      <w:r w:rsidRPr="00F903D9">
        <w:rPr>
          <w:rFonts w:cs="Times New Roman"/>
          <w:szCs w:val="28"/>
        </w:rPr>
        <w:t>жители других стран, которые имеют российское гражданство (на основе межгосударственных соглашений);</w:t>
      </w:r>
    </w:p>
    <w:p w:rsidR="00055E03" w:rsidRPr="00F903D9" w:rsidRDefault="00055E03" w:rsidP="00F903D9">
      <w:pPr>
        <w:pStyle w:val="af5"/>
        <w:numPr>
          <w:ilvl w:val="0"/>
          <w:numId w:val="33"/>
        </w:numPr>
        <w:rPr>
          <w:rFonts w:cs="Times New Roman"/>
          <w:szCs w:val="28"/>
        </w:rPr>
      </w:pPr>
      <w:r w:rsidRPr="00F903D9">
        <w:rPr>
          <w:rFonts w:cs="Times New Roman"/>
          <w:szCs w:val="28"/>
        </w:rPr>
        <w:t>лица с иностранным гражданством, которые временно находятся на территории России;</w:t>
      </w:r>
    </w:p>
    <w:p w:rsidR="00055E03" w:rsidRPr="00F903D9" w:rsidRDefault="00055E03" w:rsidP="00F903D9">
      <w:pPr>
        <w:pStyle w:val="af5"/>
        <w:numPr>
          <w:ilvl w:val="0"/>
          <w:numId w:val="33"/>
        </w:numPr>
        <w:rPr>
          <w:rFonts w:cs="Times New Roman"/>
          <w:szCs w:val="28"/>
        </w:rPr>
      </w:pPr>
      <w:r w:rsidRPr="00F903D9">
        <w:rPr>
          <w:rFonts w:cs="Times New Roman"/>
          <w:szCs w:val="28"/>
        </w:rPr>
        <w:t>лица с иностранным гражданством, которые живут в РФ на постоянной основе;</w:t>
      </w:r>
    </w:p>
    <w:p w:rsidR="00055E03" w:rsidRPr="00F903D9" w:rsidRDefault="00055E03" w:rsidP="00F903D9">
      <w:pPr>
        <w:pStyle w:val="af5"/>
        <w:numPr>
          <w:ilvl w:val="0"/>
          <w:numId w:val="33"/>
        </w:numPr>
        <w:rPr>
          <w:rFonts w:cs="Times New Roman"/>
          <w:szCs w:val="28"/>
        </w:rPr>
      </w:pPr>
      <w:r w:rsidRPr="00F903D9">
        <w:rPr>
          <w:rFonts w:cs="Times New Roman"/>
          <w:szCs w:val="28"/>
        </w:rPr>
        <w:t>лица, не имеющие гражданства, проживающие в России.</w:t>
      </w:r>
    </w:p>
    <w:p w:rsidR="00055E03" w:rsidRPr="00F903D9" w:rsidRDefault="00055E03" w:rsidP="00F903D9">
      <w:pPr>
        <w:rPr>
          <w:rFonts w:cs="Times New Roman"/>
          <w:szCs w:val="28"/>
        </w:rPr>
      </w:pPr>
      <w:r w:rsidRPr="00F903D9">
        <w:rPr>
          <w:rFonts w:cs="Times New Roman"/>
          <w:szCs w:val="28"/>
        </w:rPr>
        <w:t>Индивидам, которые являются гражданами РФ, страховой полис предоставляется на всю жизнь, а иностранным гражданам только на время пребывания на территории России</w:t>
      </w:r>
      <w:r w:rsidRPr="00F903D9">
        <w:rPr>
          <w:rStyle w:val="ae"/>
          <w:rFonts w:cs="Times New Roman"/>
          <w:szCs w:val="28"/>
        </w:rPr>
        <w:footnoteReference w:id="10"/>
      </w:r>
    </w:p>
    <w:p w:rsidR="0009504B" w:rsidRPr="00F903D9" w:rsidRDefault="0009504B" w:rsidP="00F903D9">
      <w:pPr>
        <w:rPr>
          <w:rFonts w:cs="Times New Roman"/>
          <w:szCs w:val="28"/>
        </w:rPr>
      </w:pPr>
      <w:r w:rsidRPr="00F903D9">
        <w:rPr>
          <w:rStyle w:val="af1"/>
          <w:rFonts w:cs="Times New Roman"/>
          <w:b w:val="0"/>
          <w:szCs w:val="28"/>
        </w:rPr>
        <w:lastRenderedPageBreak/>
        <w:t>Добровольное медицинское страхование (ДМС)</w:t>
      </w:r>
      <w:r w:rsidRPr="00F903D9">
        <w:rPr>
          <w:rFonts w:cs="Times New Roman"/>
          <w:szCs w:val="28"/>
        </w:rPr>
        <w:t xml:space="preserve"> позволяет получать не только медицинские услуги, включенные в гарантированное государством обязательное медицинское страхование, но и различные дополнительные программы, причем в медучреждениях с повышенным уровнем комфорта, за счет страховых компаний.</w:t>
      </w:r>
    </w:p>
    <w:p w:rsidR="0009504B" w:rsidRPr="00F903D9" w:rsidRDefault="0009504B" w:rsidP="00F903D9">
      <w:pPr>
        <w:rPr>
          <w:rFonts w:cs="Times New Roman"/>
          <w:szCs w:val="28"/>
        </w:rPr>
      </w:pPr>
      <w:r w:rsidRPr="00F903D9">
        <w:rPr>
          <w:rFonts w:cs="Times New Roman"/>
          <w:szCs w:val="28"/>
        </w:rPr>
        <w:t>На рынке медицинского страхования сейчас представлено множество видов ДМС. Обычно страховщики предлагают такие страховые программы (с соответствующим набором услуг), как:</w:t>
      </w:r>
    </w:p>
    <w:p w:rsidR="0009504B" w:rsidRPr="00F903D9" w:rsidRDefault="0009504B" w:rsidP="00F903D9">
      <w:pPr>
        <w:pStyle w:val="af5"/>
        <w:numPr>
          <w:ilvl w:val="0"/>
          <w:numId w:val="31"/>
        </w:numPr>
        <w:rPr>
          <w:rFonts w:cs="Times New Roman"/>
          <w:szCs w:val="28"/>
        </w:rPr>
      </w:pPr>
      <w:r w:rsidRPr="00F903D9">
        <w:rPr>
          <w:rFonts w:cs="Times New Roman"/>
          <w:szCs w:val="28"/>
        </w:rPr>
        <w:t>амбулаторно-поликлиническое обслуживание;</w:t>
      </w:r>
    </w:p>
    <w:p w:rsidR="0009504B" w:rsidRPr="00F903D9" w:rsidRDefault="0009504B" w:rsidP="00F903D9">
      <w:pPr>
        <w:pStyle w:val="af5"/>
        <w:numPr>
          <w:ilvl w:val="0"/>
          <w:numId w:val="31"/>
        </w:numPr>
        <w:rPr>
          <w:rFonts w:cs="Times New Roman"/>
          <w:szCs w:val="28"/>
        </w:rPr>
      </w:pPr>
      <w:r w:rsidRPr="00F903D9">
        <w:rPr>
          <w:rFonts w:cs="Times New Roman"/>
          <w:szCs w:val="28"/>
        </w:rPr>
        <w:t>стационарная медицинская помощь, включающая госпитализацию и хирургическое вмешательство;</w:t>
      </w:r>
    </w:p>
    <w:p w:rsidR="0009504B" w:rsidRPr="00F903D9" w:rsidRDefault="0009504B" w:rsidP="00F903D9">
      <w:pPr>
        <w:pStyle w:val="af5"/>
        <w:numPr>
          <w:ilvl w:val="0"/>
          <w:numId w:val="31"/>
        </w:numPr>
        <w:rPr>
          <w:rFonts w:cs="Times New Roman"/>
          <w:szCs w:val="28"/>
        </w:rPr>
      </w:pPr>
      <w:r w:rsidRPr="00F903D9">
        <w:rPr>
          <w:rFonts w:cs="Times New Roman"/>
          <w:szCs w:val="28"/>
        </w:rPr>
        <w:t>скорая медицинская помощь;</w:t>
      </w:r>
    </w:p>
    <w:p w:rsidR="0009504B" w:rsidRPr="00F903D9" w:rsidRDefault="0009504B" w:rsidP="00F903D9">
      <w:pPr>
        <w:pStyle w:val="af5"/>
        <w:numPr>
          <w:ilvl w:val="0"/>
          <w:numId w:val="31"/>
        </w:numPr>
        <w:rPr>
          <w:rFonts w:cs="Times New Roman"/>
          <w:szCs w:val="28"/>
        </w:rPr>
      </w:pPr>
      <w:r w:rsidRPr="00F903D9">
        <w:rPr>
          <w:rFonts w:cs="Times New Roman"/>
          <w:szCs w:val="28"/>
        </w:rPr>
        <w:t>стоматология;</w:t>
      </w:r>
    </w:p>
    <w:p w:rsidR="0009504B" w:rsidRPr="00F903D9" w:rsidRDefault="0009504B" w:rsidP="00F903D9">
      <w:pPr>
        <w:pStyle w:val="af5"/>
        <w:numPr>
          <w:ilvl w:val="0"/>
          <w:numId w:val="31"/>
        </w:numPr>
        <w:rPr>
          <w:rFonts w:cs="Times New Roman"/>
          <w:szCs w:val="28"/>
        </w:rPr>
      </w:pPr>
      <w:r w:rsidRPr="00F903D9">
        <w:rPr>
          <w:rFonts w:cs="Times New Roman"/>
          <w:szCs w:val="28"/>
        </w:rPr>
        <w:t>услуги врача на дому;</w:t>
      </w:r>
    </w:p>
    <w:p w:rsidR="0009504B" w:rsidRPr="00F903D9" w:rsidRDefault="0009504B" w:rsidP="00F903D9">
      <w:pPr>
        <w:pStyle w:val="af5"/>
        <w:numPr>
          <w:ilvl w:val="0"/>
          <w:numId w:val="31"/>
        </w:numPr>
        <w:rPr>
          <w:rFonts w:cs="Times New Roman"/>
          <w:szCs w:val="28"/>
        </w:rPr>
      </w:pPr>
      <w:r w:rsidRPr="00F903D9">
        <w:rPr>
          <w:rFonts w:cs="Times New Roman"/>
          <w:szCs w:val="28"/>
        </w:rPr>
        <w:t>эксклюзивные программы, которые могут включать в себя консультации со специалистом по телефону и доставку лекарств на дом.</w:t>
      </w:r>
    </w:p>
    <w:p w:rsidR="0009504B" w:rsidRPr="00F903D9" w:rsidRDefault="0009504B" w:rsidP="00F903D9">
      <w:pPr>
        <w:rPr>
          <w:rFonts w:cs="Times New Roman"/>
          <w:szCs w:val="28"/>
        </w:rPr>
      </w:pPr>
      <w:r w:rsidRPr="00F903D9">
        <w:rPr>
          <w:rFonts w:cs="Times New Roman"/>
          <w:szCs w:val="28"/>
        </w:rPr>
        <w:t>Кроме того, специальные программы ДМС действуют для беременных женщин и детей.</w:t>
      </w:r>
    </w:p>
    <w:p w:rsidR="0009504B" w:rsidRPr="00F903D9" w:rsidRDefault="0009504B" w:rsidP="00F903D9">
      <w:pPr>
        <w:pStyle w:val="1"/>
      </w:pPr>
    </w:p>
    <w:p w:rsidR="0009504B" w:rsidRPr="00F903D9" w:rsidRDefault="0009504B" w:rsidP="00F903D9">
      <w:pPr>
        <w:ind w:firstLine="0"/>
        <w:jc w:val="left"/>
        <w:rPr>
          <w:rFonts w:eastAsia="Times New Roman" w:cs="Times New Roman"/>
          <w:bCs/>
          <w:caps/>
          <w:color w:val="000000" w:themeColor="text1"/>
          <w:szCs w:val="28"/>
          <w:lang w:eastAsia="ru-RU"/>
        </w:rPr>
      </w:pPr>
      <w:r w:rsidRPr="00F903D9">
        <w:rPr>
          <w:rFonts w:eastAsia="Times New Roman" w:cs="Times New Roman"/>
          <w:szCs w:val="28"/>
          <w:lang w:eastAsia="ru-RU"/>
        </w:rPr>
        <w:br w:type="page"/>
      </w:r>
    </w:p>
    <w:p w:rsidR="009D5128" w:rsidRPr="00F903D9" w:rsidRDefault="009D5128" w:rsidP="00F903D9">
      <w:pPr>
        <w:pStyle w:val="1"/>
      </w:pPr>
      <w:bookmarkStart w:id="10" w:name="_Toc45204640"/>
      <w:r w:rsidRPr="00F903D9">
        <w:lastRenderedPageBreak/>
        <w:t>9. Раскройте основные функции ВОЗ</w:t>
      </w:r>
      <w:bookmarkEnd w:id="10"/>
    </w:p>
    <w:p w:rsidR="00085C59" w:rsidRPr="00F903D9" w:rsidRDefault="00085C59" w:rsidP="00F903D9">
      <w:pPr>
        <w:rPr>
          <w:rFonts w:cs="Times New Roman"/>
          <w:szCs w:val="28"/>
        </w:rPr>
      </w:pPr>
      <w:r w:rsidRPr="00F903D9">
        <w:rPr>
          <w:rFonts w:cs="Times New Roman"/>
          <w:szCs w:val="28"/>
        </w:rPr>
        <w:t> </w:t>
      </w:r>
    </w:p>
    <w:p w:rsidR="00085C59" w:rsidRPr="00F903D9" w:rsidRDefault="007B3D32" w:rsidP="00F903D9">
      <w:pPr>
        <w:rPr>
          <w:rFonts w:cs="Times New Roman"/>
          <w:szCs w:val="28"/>
        </w:rPr>
      </w:pPr>
      <w:r w:rsidRPr="00F903D9">
        <w:rPr>
          <w:rFonts w:cs="Times New Roman"/>
          <w:bCs/>
          <w:szCs w:val="28"/>
        </w:rPr>
        <w:t>Всемирная о</w:t>
      </w:r>
      <w:r w:rsidRPr="00F903D9">
        <w:rPr>
          <w:rFonts w:cs="Times New Roman"/>
          <w:bCs/>
          <w:szCs w:val="28"/>
        </w:rPr>
        <w:t>рганизация здравоохранения</w:t>
      </w:r>
      <w:r w:rsidR="00F175B3" w:rsidRPr="00F903D9">
        <w:rPr>
          <w:rFonts w:cs="Times New Roman"/>
          <w:bCs/>
          <w:szCs w:val="28"/>
        </w:rPr>
        <w:t xml:space="preserve"> (</w:t>
      </w:r>
      <w:r w:rsidRPr="00F903D9">
        <w:rPr>
          <w:rFonts w:cs="Times New Roman"/>
          <w:bCs/>
          <w:szCs w:val="28"/>
        </w:rPr>
        <w:t>ВОЗ</w:t>
      </w:r>
      <w:r w:rsidR="00F175B3" w:rsidRPr="00F903D9">
        <w:rPr>
          <w:rFonts w:cs="Times New Roman"/>
          <w:bCs/>
          <w:szCs w:val="28"/>
        </w:rPr>
        <w:t>)</w:t>
      </w:r>
      <w:r w:rsidRPr="00F903D9">
        <w:rPr>
          <w:rFonts w:cs="Times New Roman"/>
          <w:bCs/>
          <w:szCs w:val="28"/>
        </w:rPr>
        <w:t xml:space="preserve"> </w:t>
      </w:r>
      <w:r w:rsidR="00085C59" w:rsidRPr="00F903D9">
        <w:rPr>
          <w:rFonts w:cs="Times New Roman"/>
          <w:szCs w:val="28"/>
        </w:rPr>
        <w:t xml:space="preserve">– организация, работающая в рамках </w:t>
      </w:r>
      <w:r w:rsidR="00F175B3" w:rsidRPr="00F903D9">
        <w:rPr>
          <w:rFonts w:cs="Times New Roman"/>
          <w:szCs w:val="28"/>
        </w:rPr>
        <w:t>Организации объединенных наций (ООН)</w:t>
      </w:r>
      <w:r w:rsidR="00085C59" w:rsidRPr="00F903D9">
        <w:rPr>
          <w:rFonts w:cs="Times New Roman"/>
          <w:szCs w:val="28"/>
        </w:rPr>
        <w:t>, способствующая улучшению и координирующая деятельность структур системы здравоохранения стран-членов на международном уровне.</w:t>
      </w:r>
    </w:p>
    <w:p w:rsidR="00085C59" w:rsidRPr="00F903D9" w:rsidRDefault="00085C59" w:rsidP="00F903D9">
      <w:pPr>
        <w:ind w:firstLine="540"/>
        <w:rPr>
          <w:rFonts w:eastAsia="Times New Roman" w:cs="Times New Roman"/>
          <w:noProof w:val="0"/>
          <w:szCs w:val="28"/>
          <w:lang w:eastAsia="uk-UA"/>
        </w:rPr>
      </w:pPr>
      <w:r w:rsidRPr="00F903D9">
        <w:rPr>
          <w:rFonts w:eastAsia="Times New Roman" w:cs="Times New Roman"/>
          <w:noProof w:val="0"/>
          <w:szCs w:val="28"/>
          <w:lang w:eastAsia="uk-UA"/>
        </w:rPr>
        <w:t>Основные функции:</w:t>
      </w:r>
    </w:p>
    <w:p w:rsidR="006074BD" w:rsidRPr="00F903D9" w:rsidRDefault="006074BD" w:rsidP="00F903D9">
      <w:pPr>
        <w:pStyle w:val="af5"/>
        <w:numPr>
          <w:ilvl w:val="0"/>
          <w:numId w:val="38"/>
        </w:numPr>
        <w:rPr>
          <w:rFonts w:eastAsia="Times New Roman" w:cs="Times New Roman"/>
          <w:noProof w:val="0"/>
          <w:szCs w:val="28"/>
          <w:lang w:eastAsia="uk-UA"/>
        </w:rPr>
      </w:pPr>
      <w:r w:rsidRPr="00F903D9">
        <w:rPr>
          <w:rFonts w:eastAsia="Times New Roman" w:cs="Times New Roman"/>
          <w:noProof w:val="0"/>
          <w:szCs w:val="28"/>
          <w:lang w:eastAsia="uk-UA"/>
        </w:rPr>
        <w:t>формулирует принципы и стратегические направления политики в области охраны здоровья, основываясь на правовых и этических нормах;</w:t>
      </w:r>
    </w:p>
    <w:p w:rsidR="006074BD" w:rsidRPr="00F903D9" w:rsidRDefault="006074BD" w:rsidP="00F903D9">
      <w:pPr>
        <w:pStyle w:val="af5"/>
        <w:numPr>
          <w:ilvl w:val="0"/>
          <w:numId w:val="38"/>
        </w:numPr>
        <w:rPr>
          <w:rFonts w:eastAsia="Times New Roman" w:cs="Times New Roman"/>
          <w:noProof w:val="0"/>
          <w:szCs w:val="28"/>
          <w:lang w:eastAsia="uk-UA"/>
        </w:rPr>
      </w:pPr>
      <w:r w:rsidRPr="00F903D9">
        <w:rPr>
          <w:rFonts w:eastAsia="Times New Roman" w:cs="Times New Roman"/>
          <w:noProof w:val="0"/>
          <w:szCs w:val="28"/>
          <w:lang w:eastAsia="uk-UA"/>
        </w:rPr>
        <w:t>координирует вопросы, имеющие приоритетное значение для обеспечения здоровья всего мирового сообщества;</w:t>
      </w:r>
    </w:p>
    <w:p w:rsidR="006074BD" w:rsidRPr="00F903D9" w:rsidRDefault="006074BD" w:rsidP="00F903D9">
      <w:pPr>
        <w:pStyle w:val="af5"/>
        <w:numPr>
          <w:ilvl w:val="0"/>
          <w:numId w:val="38"/>
        </w:numPr>
        <w:rPr>
          <w:rFonts w:eastAsia="Times New Roman" w:cs="Times New Roman"/>
          <w:noProof w:val="0"/>
          <w:szCs w:val="28"/>
          <w:lang w:eastAsia="uk-UA"/>
        </w:rPr>
      </w:pPr>
      <w:r w:rsidRPr="00F903D9">
        <w:rPr>
          <w:rFonts w:eastAsia="Times New Roman" w:cs="Times New Roman"/>
          <w:noProof w:val="0"/>
          <w:szCs w:val="28"/>
          <w:lang w:eastAsia="uk-UA"/>
        </w:rPr>
        <w:t>участвует в развитии партнерских связей на основе взаимосотрудничества, для проведения необходимых совместных мероприятий;</w:t>
      </w:r>
    </w:p>
    <w:p w:rsidR="006074BD" w:rsidRPr="00F903D9" w:rsidRDefault="006074BD" w:rsidP="00F903D9">
      <w:pPr>
        <w:pStyle w:val="af5"/>
        <w:numPr>
          <w:ilvl w:val="0"/>
          <w:numId w:val="38"/>
        </w:numPr>
        <w:rPr>
          <w:rFonts w:eastAsia="Times New Roman" w:cs="Times New Roman"/>
          <w:noProof w:val="0"/>
          <w:szCs w:val="28"/>
          <w:lang w:eastAsia="uk-UA"/>
        </w:rPr>
      </w:pPr>
      <w:r w:rsidRPr="00F903D9">
        <w:rPr>
          <w:rFonts w:eastAsia="Times New Roman" w:cs="Times New Roman"/>
          <w:noProof w:val="0"/>
          <w:szCs w:val="28"/>
          <w:lang w:eastAsia="uk-UA"/>
        </w:rPr>
        <w:t>составляет перспективные планы научных исследований и разработок в области медицины, стимулирует распространение полученных ценных результатов научно-практических изысканий, их внедрение в практическое здравоохранение;</w:t>
      </w:r>
    </w:p>
    <w:p w:rsidR="006074BD" w:rsidRPr="00F903D9" w:rsidRDefault="006074BD" w:rsidP="00F903D9">
      <w:pPr>
        <w:pStyle w:val="af5"/>
        <w:numPr>
          <w:ilvl w:val="0"/>
          <w:numId w:val="38"/>
        </w:numPr>
        <w:rPr>
          <w:rFonts w:eastAsia="Times New Roman" w:cs="Times New Roman"/>
          <w:noProof w:val="0"/>
          <w:szCs w:val="28"/>
          <w:lang w:eastAsia="uk-UA"/>
        </w:rPr>
      </w:pPr>
      <w:r w:rsidRPr="00F903D9">
        <w:rPr>
          <w:rFonts w:eastAsia="Times New Roman" w:cs="Times New Roman"/>
          <w:noProof w:val="0"/>
          <w:szCs w:val="28"/>
          <w:lang w:eastAsia="uk-UA"/>
        </w:rPr>
        <w:t>содействует внедрению и применению норм и стандартов, проводит мониторинг выполнения требований нормативных документов;</w:t>
      </w:r>
    </w:p>
    <w:p w:rsidR="006074BD" w:rsidRPr="00F903D9" w:rsidRDefault="006074BD" w:rsidP="00F903D9">
      <w:pPr>
        <w:pStyle w:val="af5"/>
        <w:numPr>
          <w:ilvl w:val="0"/>
          <w:numId w:val="38"/>
        </w:numPr>
        <w:rPr>
          <w:rFonts w:eastAsia="Times New Roman" w:cs="Times New Roman"/>
          <w:noProof w:val="0"/>
          <w:szCs w:val="28"/>
          <w:lang w:eastAsia="uk-UA"/>
        </w:rPr>
      </w:pPr>
      <w:r w:rsidRPr="00F903D9">
        <w:rPr>
          <w:rFonts w:eastAsia="Times New Roman" w:cs="Times New Roman"/>
          <w:noProof w:val="0"/>
          <w:szCs w:val="28"/>
          <w:lang w:eastAsia="uk-UA"/>
        </w:rPr>
        <w:t>оказывает техническую поддержку, стимулирует проведение реформ систем здравоохранения государств, способствует формированию устойчивого институционального потенциала;</w:t>
      </w:r>
    </w:p>
    <w:p w:rsidR="006074BD" w:rsidRPr="00F903D9" w:rsidRDefault="006074BD" w:rsidP="00F903D9">
      <w:pPr>
        <w:pStyle w:val="af5"/>
        <w:numPr>
          <w:ilvl w:val="0"/>
          <w:numId w:val="38"/>
        </w:numPr>
        <w:rPr>
          <w:rFonts w:eastAsia="Times New Roman" w:cs="Times New Roman"/>
          <w:noProof w:val="0"/>
          <w:szCs w:val="28"/>
          <w:lang w:eastAsia="uk-UA"/>
        </w:rPr>
      </w:pPr>
      <w:r w:rsidRPr="00F903D9">
        <w:rPr>
          <w:rFonts w:eastAsia="Times New Roman" w:cs="Times New Roman"/>
          <w:noProof w:val="0"/>
          <w:szCs w:val="28"/>
          <w:lang w:eastAsia="uk-UA"/>
        </w:rPr>
        <w:t xml:space="preserve">проводит мониторинг эпидситуации по заболеваемости населения в странах мира, оценивает результаты мониторинга. </w:t>
      </w:r>
    </w:p>
    <w:p w:rsidR="006074BD" w:rsidRPr="006074BD" w:rsidRDefault="006074BD" w:rsidP="00F903D9">
      <w:pPr>
        <w:ind w:firstLine="540"/>
        <w:jc w:val="right"/>
        <w:rPr>
          <w:rFonts w:eastAsia="Times New Roman" w:cs="Times New Roman"/>
          <w:noProof w:val="0"/>
          <w:szCs w:val="28"/>
          <w:lang w:eastAsia="uk-UA"/>
        </w:rPr>
      </w:pPr>
    </w:p>
    <w:p w:rsidR="00CF647A" w:rsidRPr="00F903D9" w:rsidRDefault="00CF647A" w:rsidP="00F903D9">
      <w:pPr>
        <w:ind w:firstLine="0"/>
        <w:jc w:val="left"/>
        <w:rPr>
          <w:rFonts w:eastAsia="Times New Roman" w:cs="Times New Roman"/>
          <w:bCs/>
          <w:caps/>
          <w:color w:val="000000" w:themeColor="text1"/>
          <w:szCs w:val="28"/>
          <w:lang w:eastAsia="ru-RU"/>
        </w:rPr>
      </w:pPr>
    </w:p>
    <w:p w:rsidR="006074BD" w:rsidRPr="00F903D9" w:rsidRDefault="006074BD" w:rsidP="00F903D9">
      <w:pPr>
        <w:ind w:firstLine="0"/>
        <w:jc w:val="left"/>
        <w:rPr>
          <w:rFonts w:eastAsia="Times New Roman" w:cs="Times New Roman"/>
          <w:bCs/>
          <w:caps/>
          <w:color w:val="000000" w:themeColor="text1"/>
          <w:szCs w:val="28"/>
          <w:lang w:eastAsia="ru-RU"/>
        </w:rPr>
      </w:pPr>
      <w:r w:rsidRPr="00F903D9">
        <w:rPr>
          <w:rFonts w:eastAsia="Times New Roman" w:cs="Times New Roman"/>
          <w:szCs w:val="28"/>
          <w:lang w:eastAsia="ru-RU"/>
        </w:rPr>
        <w:br w:type="page"/>
      </w:r>
    </w:p>
    <w:p w:rsidR="009D5128" w:rsidRPr="00F903D9" w:rsidRDefault="009D5128" w:rsidP="00F903D9">
      <w:pPr>
        <w:pStyle w:val="1"/>
      </w:pPr>
      <w:bookmarkStart w:id="11" w:name="_Toc45204641"/>
      <w:r w:rsidRPr="00F903D9">
        <w:lastRenderedPageBreak/>
        <w:t>10. Опишите приорететные направления работы ВОЗ</w:t>
      </w:r>
      <w:bookmarkEnd w:id="11"/>
    </w:p>
    <w:p w:rsidR="00515E99" w:rsidRPr="00F903D9" w:rsidRDefault="00515E99" w:rsidP="00F903D9">
      <w:pPr>
        <w:pStyle w:val="1"/>
      </w:pPr>
    </w:p>
    <w:p w:rsidR="00605D3F" w:rsidRPr="00F903D9" w:rsidRDefault="00605D3F" w:rsidP="00F903D9">
      <w:pPr>
        <w:pStyle w:val="Default"/>
        <w:spacing w:line="360" w:lineRule="auto"/>
        <w:ind w:firstLine="709"/>
        <w:jc w:val="both"/>
        <w:rPr>
          <w:sz w:val="28"/>
          <w:szCs w:val="28"/>
          <w:lang w:val="ru-RU"/>
        </w:rPr>
      </w:pPr>
      <w:r w:rsidRPr="00F903D9">
        <w:rPr>
          <w:sz w:val="28"/>
          <w:szCs w:val="28"/>
          <w:lang w:val="ru-RU"/>
        </w:rPr>
        <w:t xml:space="preserve">1. </w:t>
      </w:r>
      <w:r w:rsidRPr="00F903D9">
        <w:rPr>
          <w:sz w:val="28"/>
          <w:szCs w:val="28"/>
          <w:lang w:val="ru-RU"/>
        </w:rPr>
        <w:t>Системы здравоохранения</w:t>
      </w:r>
      <w:r w:rsidRPr="00F903D9">
        <w:rPr>
          <w:sz w:val="28"/>
          <w:szCs w:val="28"/>
          <w:lang w:val="ru-RU"/>
        </w:rPr>
        <w:t xml:space="preserve">. </w:t>
      </w:r>
      <w:r w:rsidRPr="00F903D9">
        <w:rPr>
          <w:sz w:val="28"/>
          <w:szCs w:val="28"/>
          <w:lang w:val="ru-RU"/>
        </w:rPr>
        <w:t>Функционирующие системы здравоохранения государств обеспечивают эффективную реализацию программ ВОЗ, за ходом выполнения которых осуществляется мониторинг, отслеживается ситуация по заболеваемости населения в регионах и мире, изучая, на основе полученных данных мониторинга, тенденции дальнейшего развития здравоохранения, обобщая информационные сведенья об уровне заболеваемости населения. Фактические данные о заболеваемости и эпидемической ситуации в регионах необходимы для оценки и принятия решений по развитию общественного здравоохранения, обеспечения материально-техническими и кадровыми ресурсами. ВОЗ выполняет функции глобального куратора надежности и достоверности результатов мониторингового наблюдения за эпидемической ситуацией и уровнем заболеваемости населения, взаимодействуя с государственными органами, укрепляя механизмы взаимообмена и применения передовых информационно-коммуникационных технологий.</w:t>
      </w:r>
    </w:p>
    <w:p w:rsidR="00605D3F" w:rsidRPr="00F903D9" w:rsidRDefault="00605D3F" w:rsidP="00F903D9">
      <w:pPr>
        <w:pStyle w:val="Default"/>
        <w:spacing w:line="360" w:lineRule="auto"/>
        <w:ind w:firstLine="709"/>
        <w:jc w:val="both"/>
        <w:rPr>
          <w:sz w:val="28"/>
          <w:szCs w:val="28"/>
          <w:lang w:val="ru-RU"/>
        </w:rPr>
      </w:pPr>
      <w:r w:rsidRPr="00F903D9">
        <w:rPr>
          <w:sz w:val="28"/>
          <w:szCs w:val="28"/>
          <w:lang w:val="ru-RU"/>
        </w:rPr>
        <w:t xml:space="preserve">2. </w:t>
      </w:r>
      <w:r w:rsidRPr="00F903D9">
        <w:rPr>
          <w:sz w:val="28"/>
          <w:szCs w:val="28"/>
          <w:lang w:val="ru-RU"/>
        </w:rPr>
        <w:t>Соматические  заболевания</w:t>
      </w:r>
      <w:r w:rsidR="00E16FC0" w:rsidRPr="00F903D9">
        <w:rPr>
          <w:sz w:val="28"/>
          <w:szCs w:val="28"/>
          <w:lang w:val="ru-RU"/>
        </w:rPr>
        <w:t xml:space="preserve">. </w:t>
      </w:r>
      <w:r w:rsidRPr="00F903D9">
        <w:rPr>
          <w:sz w:val="28"/>
          <w:szCs w:val="28"/>
          <w:lang w:val="ru-RU"/>
        </w:rPr>
        <w:t xml:space="preserve">Неинфекционные заболевания: болезни </w:t>
      </w:r>
      <w:proofErr w:type="gramStart"/>
      <w:r w:rsidRPr="00F903D9">
        <w:rPr>
          <w:sz w:val="28"/>
          <w:szCs w:val="28"/>
          <w:lang w:val="ru-RU"/>
        </w:rPr>
        <w:t>сердечно-сосудистой</w:t>
      </w:r>
      <w:proofErr w:type="gramEnd"/>
      <w:r w:rsidRPr="00F903D9">
        <w:rPr>
          <w:sz w:val="28"/>
          <w:szCs w:val="28"/>
          <w:lang w:val="ru-RU"/>
        </w:rPr>
        <w:t xml:space="preserve"> системы, онкопатологии, заболевания эндокринной система и легких, психические расстройства, травматизм и последствия насилия, являются причиной смертельного исхода в 70% всех случаев смерти в мире. 80% летальных исходов по вышеназванным причинам приходятся на страны с низким  доходом населения. Последствия после перенесенных заболеваний наносят большой экономический ущерб и требуют незамедлительного решения по их предупреждению и лечению, поэтому ВОЗ разрабатывает и реализует ряд программ в этом направлении.</w:t>
      </w:r>
    </w:p>
    <w:p w:rsidR="00605D3F" w:rsidRPr="00F903D9" w:rsidRDefault="00605D3F" w:rsidP="00F903D9">
      <w:pPr>
        <w:pStyle w:val="Default"/>
        <w:spacing w:line="360" w:lineRule="auto"/>
        <w:ind w:firstLine="709"/>
        <w:jc w:val="both"/>
        <w:rPr>
          <w:sz w:val="28"/>
          <w:szCs w:val="28"/>
          <w:lang w:val="ru-RU"/>
        </w:rPr>
      </w:pPr>
      <w:r w:rsidRPr="00F903D9">
        <w:rPr>
          <w:sz w:val="28"/>
          <w:szCs w:val="28"/>
          <w:lang w:val="ru-RU"/>
        </w:rPr>
        <w:t xml:space="preserve">3. </w:t>
      </w:r>
      <w:r w:rsidRPr="00F903D9">
        <w:rPr>
          <w:sz w:val="28"/>
          <w:szCs w:val="28"/>
          <w:lang w:val="ru-RU"/>
        </w:rPr>
        <w:t>Формирование здорового образа жизни</w:t>
      </w:r>
      <w:r w:rsidR="00E16FC0" w:rsidRPr="00F903D9">
        <w:rPr>
          <w:sz w:val="28"/>
          <w:szCs w:val="28"/>
          <w:lang w:val="ru-RU"/>
        </w:rPr>
        <w:t xml:space="preserve">. </w:t>
      </w:r>
      <w:r w:rsidRPr="00F903D9">
        <w:rPr>
          <w:sz w:val="28"/>
          <w:szCs w:val="28"/>
          <w:lang w:val="ru-RU"/>
        </w:rPr>
        <w:t xml:space="preserve">ВОЗ содействует формированию здорового образа жизни и укреплению здоровья человека, привлекая пристальное внимание общественности и правительств к факторам риска: загрязнению окружающей среды, социальному и гендерному </w:t>
      </w:r>
      <w:r w:rsidRPr="00F903D9">
        <w:rPr>
          <w:sz w:val="28"/>
          <w:szCs w:val="28"/>
          <w:lang w:val="ru-RU"/>
        </w:rPr>
        <w:lastRenderedPageBreak/>
        <w:t>неравенству, правовым аспектам. Деятельность Организации нацелена на успешное выполнение запланированных мероприятий в рамках Целей тысячелетия в области развития медицинского обслуживания.</w:t>
      </w:r>
    </w:p>
    <w:p w:rsidR="00605D3F" w:rsidRPr="00F903D9" w:rsidRDefault="00605D3F" w:rsidP="00F903D9">
      <w:pPr>
        <w:pStyle w:val="Default"/>
        <w:spacing w:line="360" w:lineRule="auto"/>
        <w:ind w:firstLine="709"/>
        <w:jc w:val="both"/>
        <w:rPr>
          <w:sz w:val="28"/>
          <w:szCs w:val="28"/>
          <w:lang w:val="ru-RU"/>
        </w:rPr>
      </w:pPr>
      <w:r w:rsidRPr="00F903D9">
        <w:rPr>
          <w:sz w:val="28"/>
          <w:szCs w:val="28"/>
          <w:lang w:val="ru-RU"/>
        </w:rPr>
        <w:t xml:space="preserve">4. </w:t>
      </w:r>
      <w:r w:rsidRPr="00F903D9">
        <w:rPr>
          <w:sz w:val="28"/>
          <w:szCs w:val="28"/>
          <w:lang w:val="ru-RU"/>
        </w:rPr>
        <w:t>Инфекционные заболевания</w:t>
      </w:r>
      <w:r w:rsidR="00E16FC0" w:rsidRPr="00F903D9">
        <w:rPr>
          <w:sz w:val="28"/>
          <w:szCs w:val="28"/>
          <w:lang w:val="ru-RU"/>
        </w:rPr>
        <w:t xml:space="preserve">. </w:t>
      </w:r>
      <w:r w:rsidRPr="00F903D9">
        <w:rPr>
          <w:sz w:val="28"/>
          <w:szCs w:val="28"/>
          <w:lang w:val="ru-RU"/>
        </w:rPr>
        <w:t>ВОЗ взаимосотрудничает с государствами, стремясь расширить сеть медучреждений, обеспечив доступность медицинской помощи, препаратов для лечения и профилактики при заражении ВИЧ, туберкулезом, малярией, другими тропическими паразитозами, а также над снижением числа заболевших вакциноуправляемыми инфекциями.</w:t>
      </w:r>
    </w:p>
    <w:p w:rsidR="00605D3F" w:rsidRPr="00F903D9" w:rsidRDefault="00605D3F" w:rsidP="00F903D9">
      <w:pPr>
        <w:pStyle w:val="Default"/>
        <w:spacing w:line="360" w:lineRule="auto"/>
        <w:ind w:firstLine="709"/>
        <w:jc w:val="both"/>
        <w:rPr>
          <w:sz w:val="28"/>
          <w:szCs w:val="28"/>
          <w:lang w:val="ru-RU"/>
        </w:rPr>
      </w:pPr>
      <w:r w:rsidRPr="00F903D9">
        <w:rPr>
          <w:sz w:val="28"/>
          <w:szCs w:val="28"/>
          <w:lang w:val="ru-RU"/>
        </w:rPr>
        <w:t xml:space="preserve">5. </w:t>
      </w:r>
      <w:r w:rsidRPr="00F903D9">
        <w:rPr>
          <w:sz w:val="28"/>
          <w:szCs w:val="28"/>
          <w:lang w:val="ru-RU"/>
        </w:rPr>
        <w:t>Мониторинг эпидемиологической ситуации</w:t>
      </w:r>
      <w:r w:rsidR="00E16FC0" w:rsidRPr="00F903D9">
        <w:rPr>
          <w:sz w:val="28"/>
          <w:szCs w:val="28"/>
          <w:lang w:val="ru-RU"/>
        </w:rPr>
        <w:t xml:space="preserve">. </w:t>
      </w:r>
      <w:r w:rsidRPr="00F903D9">
        <w:rPr>
          <w:sz w:val="28"/>
          <w:szCs w:val="28"/>
          <w:lang w:val="ru-RU"/>
        </w:rPr>
        <w:t>В чрезвычайных ситуациях ВОЗ осуществляет координацию мероприятий с целью оказания помощи странам по ликвидации очагов особо опасных инфекционных заболеваний, обеспечивая их выполнение, помогая оценить риски В</w:t>
      </w:r>
      <w:r w:rsidR="00083AF0" w:rsidRPr="00F903D9">
        <w:rPr>
          <w:sz w:val="28"/>
          <w:szCs w:val="28"/>
          <w:lang w:val="ru-RU"/>
        </w:rPr>
        <w:t>оз</w:t>
      </w:r>
      <w:r w:rsidRPr="00F903D9">
        <w:rPr>
          <w:sz w:val="28"/>
          <w:szCs w:val="28"/>
          <w:lang w:val="ru-RU"/>
        </w:rPr>
        <w:t>никновения и распространения инфекционных заболеваний, определить первоочередные цели и помочь разработать стратегии, предоставляя рекомендации, финансирование по мониторингу эпидситуации на территории государств. ВОЗ поддерживает правительства госуда</w:t>
      </w:r>
      <w:proofErr w:type="gramStart"/>
      <w:r w:rsidRPr="00F903D9">
        <w:rPr>
          <w:sz w:val="28"/>
          <w:szCs w:val="28"/>
          <w:lang w:val="ru-RU"/>
        </w:rPr>
        <w:t>рств в стр</w:t>
      </w:r>
      <w:proofErr w:type="gramEnd"/>
      <w:r w:rsidRPr="00F903D9">
        <w:rPr>
          <w:sz w:val="28"/>
          <w:szCs w:val="28"/>
          <w:lang w:val="ru-RU"/>
        </w:rPr>
        <w:t>емлении укрепить национальный потенциал в медицинском секторе, нацеленный предупредить В</w:t>
      </w:r>
      <w:r w:rsidR="00083AF0" w:rsidRPr="00F903D9">
        <w:rPr>
          <w:sz w:val="28"/>
          <w:szCs w:val="28"/>
          <w:lang w:val="ru-RU"/>
        </w:rPr>
        <w:t>оз</w:t>
      </w:r>
      <w:r w:rsidRPr="00F903D9">
        <w:rPr>
          <w:sz w:val="28"/>
          <w:szCs w:val="28"/>
          <w:lang w:val="ru-RU"/>
        </w:rPr>
        <w:t>никновение чрезвычайных ситуаций, своевременно реагировать и ликвидировать последствия катастроф техногенного и природного характера, угрожающих безопасности и  здоровью людей.</w:t>
      </w:r>
    </w:p>
    <w:p w:rsidR="00605D3F" w:rsidRPr="00F903D9" w:rsidRDefault="00605D3F" w:rsidP="00F903D9">
      <w:pPr>
        <w:pStyle w:val="Default"/>
        <w:spacing w:line="360" w:lineRule="auto"/>
        <w:ind w:firstLine="709"/>
        <w:jc w:val="both"/>
        <w:rPr>
          <w:sz w:val="28"/>
          <w:szCs w:val="28"/>
          <w:lang w:val="ru-RU"/>
        </w:rPr>
      </w:pPr>
      <w:r w:rsidRPr="00F903D9">
        <w:rPr>
          <w:sz w:val="28"/>
          <w:szCs w:val="28"/>
          <w:lang w:val="ru-RU"/>
        </w:rPr>
        <w:t xml:space="preserve">6. </w:t>
      </w:r>
      <w:r w:rsidRPr="00F903D9">
        <w:rPr>
          <w:sz w:val="28"/>
          <w:szCs w:val="28"/>
          <w:lang w:val="ru-RU"/>
        </w:rPr>
        <w:t xml:space="preserve">Корпоративные услуги выполняют функции: поддержки, предоставляя инструменты и информационно-технические ресурсы, направленные на слаженную деятельность руководящих органов; организации совещаний государств-членов для выработки основных направлений стратегической политики; юридической и технической консультационной помощи в ходе подготовки международных договоров; распространения медицинской информации, с этой целью отдел по работе с персоналом привлекает ведущих экспертов и специалистов с мировым </w:t>
      </w:r>
      <w:r w:rsidRPr="00F903D9">
        <w:rPr>
          <w:sz w:val="28"/>
          <w:szCs w:val="28"/>
          <w:lang w:val="ru-RU"/>
        </w:rPr>
        <w:lastRenderedPageBreak/>
        <w:t>именем в области медицины, укрепляет службы, ответственные за предоставление помещений и средств, необходимых 7 000 специалистов, работающих системе ВОЗ.</w:t>
      </w:r>
    </w:p>
    <w:p w:rsidR="00605D3F" w:rsidRPr="00F903D9" w:rsidRDefault="00605D3F" w:rsidP="00F903D9">
      <w:pPr>
        <w:pStyle w:val="Default"/>
        <w:spacing w:line="360" w:lineRule="auto"/>
        <w:ind w:firstLine="709"/>
        <w:jc w:val="both"/>
        <w:rPr>
          <w:sz w:val="28"/>
          <w:szCs w:val="28"/>
          <w:lang w:val="ru-RU"/>
        </w:rPr>
      </w:pPr>
      <w:r w:rsidRPr="00F903D9">
        <w:rPr>
          <w:sz w:val="28"/>
          <w:szCs w:val="28"/>
          <w:lang w:val="ru-RU"/>
        </w:rPr>
        <w:t xml:space="preserve">7. </w:t>
      </w:r>
      <w:r w:rsidRPr="00F903D9">
        <w:rPr>
          <w:sz w:val="28"/>
          <w:szCs w:val="28"/>
          <w:lang w:val="ru-RU"/>
        </w:rPr>
        <w:t>Деятельность ВОЗ в странах</w:t>
      </w:r>
      <w:r w:rsidR="00E16FC0" w:rsidRPr="00F903D9">
        <w:rPr>
          <w:sz w:val="28"/>
          <w:szCs w:val="28"/>
          <w:lang w:val="ru-RU"/>
        </w:rPr>
        <w:t xml:space="preserve">. </w:t>
      </w:r>
      <w:r w:rsidRPr="00F903D9">
        <w:rPr>
          <w:sz w:val="28"/>
          <w:szCs w:val="28"/>
          <w:lang w:val="ru-RU"/>
        </w:rPr>
        <w:t xml:space="preserve">ВОЗ поддерживает государства в стремлении улучшить эффективность медицинского обеспечения населения, способствуя расширению сети отделений, обеспеченных ресурсами, в странах, где есть необходимость физического присутствия. Другим государствам поддержку оказывают непосредственно сотрудники  штаб-квартиры, региональных бюро, субрегиональных офисов. </w:t>
      </w:r>
    </w:p>
    <w:p w:rsidR="00605D3F" w:rsidRPr="00F903D9" w:rsidRDefault="00605D3F" w:rsidP="00F903D9">
      <w:pPr>
        <w:pStyle w:val="Default"/>
        <w:spacing w:line="360" w:lineRule="auto"/>
        <w:ind w:firstLine="709"/>
        <w:jc w:val="both"/>
        <w:rPr>
          <w:sz w:val="28"/>
          <w:szCs w:val="28"/>
          <w:lang w:val="ru-RU"/>
        </w:rPr>
      </w:pPr>
      <w:r w:rsidRPr="00F903D9">
        <w:rPr>
          <w:sz w:val="28"/>
          <w:szCs w:val="28"/>
          <w:lang w:val="ru-RU"/>
        </w:rPr>
        <w:t>ВОЗ помогает государствам-членам, координировать деятельность правительств и партнеров, различных фондов, частных структур, общественных организаций по достижению их целей в охране здоровья, содействует реализации национальной политики и стратегий по развитию и укреплению сети медицинских учреждений.</w:t>
      </w:r>
    </w:p>
    <w:p w:rsidR="00E16FC0" w:rsidRPr="00F903D9" w:rsidRDefault="00605D3F" w:rsidP="00F903D9">
      <w:pPr>
        <w:pStyle w:val="Default"/>
        <w:spacing w:line="360" w:lineRule="auto"/>
        <w:ind w:firstLine="709"/>
        <w:jc w:val="both"/>
        <w:rPr>
          <w:sz w:val="28"/>
          <w:szCs w:val="28"/>
          <w:lang w:val="ru-RU"/>
        </w:rPr>
      </w:pPr>
      <w:r w:rsidRPr="00F903D9">
        <w:rPr>
          <w:sz w:val="28"/>
          <w:szCs w:val="28"/>
          <w:lang w:val="ru-RU"/>
        </w:rPr>
        <w:t xml:space="preserve">8. </w:t>
      </w:r>
      <w:r w:rsidRPr="00F903D9">
        <w:rPr>
          <w:sz w:val="28"/>
          <w:szCs w:val="28"/>
          <w:lang w:val="ru-RU"/>
        </w:rPr>
        <w:t>Другие направления деятельности ВОЗ</w:t>
      </w:r>
      <w:r w:rsidR="00E16FC0" w:rsidRPr="00F903D9">
        <w:rPr>
          <w:sz w:val="28"/>
          <w:szCs w:val="28"/>
          <w:lang w:val="ru-RU"/>
        </w:rPr>
        <w:t xml:space="preserve">. </w:t>
      </w:r>
    </w:p>
    <w:p w:rsidR="00605D3F" w:rsidRPr="00F903D9" w:rsidRDefault="00605D3F" w:rsidP="00F903D9">
      <w:pPr>
        <w:pStyle w:val="Default"/>
        <w:numPr>
          <w:ilvl w:val="0"/>
          <w:numId w:val="37"/>
        </w:numPr>
        <w:spacing w:line="360" w:lineRule="auto"/>
        <w:jc w:val="both"/>
        <w:rPr>
          <w:sz w:val="28"/>
          <w:szCs w:val="28"/>
          <w:lang w:val="ru-RU"/>
        </w:rPr>
      </w:pPr>
      <w:r w:rsidRPr="00F903D9">
        <w:rPr>
          <w:sz w:val="28"/>
          <w:szCs w:val="28"/>
          <w:lang w:val="ru-RU"/>
        </w:rPr>
        <w:t>ВОЗ создает, а так же способствует разработкам национальных программ, проводят политику, направленную на борьбу с вредными привычками, стремится минимизировать количество заболевших и снизить уровень смертности от неинфекционных заболеваний, увеличить среднюю продолжительность жизни, выделяет  финансирование на деятельность структур здравоохранения.</w:t>
      </w:r>
    </w:p>
    <w:p w:rsidR="00F175B3" w:rsidRPr="00F903D9" w:rsidRDefault="00605D3F" w:rsidP="00F903D9">
      <w:pPr>
        <w:pStyle w:val="Default"/>
        <w:numPr>
          <w:ilvl w:val="0"/>
          <w:numId w:val="37"/>
        </w:numPr>
        <w:spacing w:line="360" w:lineRule="auto"/>
        <w:jc w:val="both"/>
        <w:rPr>
          <w:sz w:val="28"/>
          <w:szCs w:val="28"/>
          <w:lang w:val="ru-RU"/>
        </w:rPr>
      </w:pPr>
      <w:r w:rsidRPr="00F903D9">
        <w:rPr>
          <w:sz w:val="28"/>
          <w:szCs w:val="28"/>
          <w:lang w:val="ru-RU"/>
        </w:rPr>
        <w:t>ВОЗ ставит перед собой задачи по обеспечению полноправного доступа матерей, детей, подростков, новорожденных к услугам слу</w:t>
      </w:r>
      <w:proofErr w:type="gramStart"/>
      <w:r w:rsidRPr="00F903D9">
        <w:rPr>
          <w:sz w:val="28"/>
          <w:szCs w:val="28"/>
          <w:lang w:val="ru-RU"/>
        </w:rPr>
        <w:t>жб здр</w:t>
      </w:r>
      <w:proofErr w:type="gramEnd"/>
      <w:r w:rsidRPr="00F903D9">
        <w:rPr>
          <w:sz w:val="28"/>
          <w:szCs w:val="28"/>
          <w:lang w:val="ru-RU"/>
        </w:rPr>
        <w:t>авоохранения, уделяет большое внимание тому, чтобы жизненно-важные и укрепляющие здоровье меры были доступны неблагополучным, неиму</w:t>
      </w:r>
      <w:r w:rsidR="00E16FC0" w:rsidRPr="00F903D9">
        <w:rPr>
          <w:sz w:val="28"/>
          <w:szCs w:val="28"/>
          <w:lang w:val="ru-RU"/>
        </w:rPr>
        <w:t xml:space="preserve">щим и уязвимым слоям населения. </w:t>
      </w:r>
      <w:r w:rsidRPr="00F903D9">
        <w:rPr>
          <w:sz w:val="28"/>
          <w:szCs w:val="28"/>
          <w:lang w:val="ru-RU"/>
        </w:rPr>
        <w:t>Основными пунктами в программе достижения Цели тысячелетия в области развития (ЦТР) является профилактика и лечение хронических заболеваний и борьба с тропическими болезнями.</w:t>
      </w:r>
    </w:p>
    <w:p w:rsidR="00605D3F" w:rsidRPr="00F903D9" w:rsidRDefault="00F175B3" w:rsidP="00F903D9">
      <w:pPr>
        <w:pStyle w:val="1"/>
      </w:pPr>
      <w:bookmarkStart w:id="12" w:name="_Toc45204642"/>
      <w:r w:rsidRPr="00F903D9">
        <w:lastRenderedPageBreak/>
        <w:t>Список использованной литературы</w:t>
      </w:r>
      <w:bookmarkEnd w:id="12"/>
    </w:p>
    <w:p w:rsidR="001702E4" w:rsidRPr="00F903D9" w:rsidRDefault="001702E4" w:rsidP="00F903D9">
      <w:pPr>
        <w:ind w:firstLine="0"/>
        <w:rPr>
          <w:rFonts w:cs="Times New Roman"/>
          <w:bCs/>
          <w:noProof w:val="0"/>
          <w:color w:val="231F20"/>
          <w:szCs w:val="28"/>
        </w:rPr>
      </w:pPr>
    </w:p>
    <w:p w:rsidR="009D1877" w:rsidRPr="00F903D9" w:rsidRDefault="009D1877" w:rsidP="00F903D9">
      <w:pPr>
        <w:pStyle w:val="af5"/>
        <w:numPr>
          <w:ilvl w:val="0"/>
          <w:numId w:val="39"/>
        </w:numPr>
        <w:rPr>
          <w:rFonts w:cs="Times New Roman"/>
          <w:szCs w:val="28"/>
        </w:rPr>
      </w:pPr>
      <w:r w:rsidRPr="00F903D9">
        <w:rPr>
          <w:rFonts w:cs="Times New Roman"/>
          <w:bCs/>
          <w:noProof w:val="0"/>
          <w:color w:val="231F20"/>
          <w:szCs w:val="28"/>
        </w:rPr>
        <w:t>Агаджанян Н.А. Болезни цивилизации /</w:t>
      </w:r>
      <w:proofErr w:type="gramStart"/>
      <w:r w:rsidRPr="00F903D9">
        <w:rPr>
          <w:rFonts w:cs="Times New Roman"/>
          <w:bCs/>
          <w:noProof w:val="0"/>
          <w:color w:val="231F20"/>
          <w:szCs w:val="28"/>
        </w:rPr>
        <w:t xml:space="preserve"> .</w:t>
      </w:r>
      <w:proofErr w:type="gramEnd"/>
      <w:r w:rsidRPr="00F903D9">
        <w:rPr>
          <w:rFonts w:cs="Times New Roman"/>
          <w:bCs/>
          <w:noProof w:val="0"/>
          <w:color w:val="231F20"/>
          <w:szCs w:val="28"/>
        </w:rPr>
        <w:t xml:space="preserve"> Н. А. Агаджанян, А. Я. Чижов, Т. А. Ким // </w:t>
      </w:r>
      <w:r w:rsidRPr="00F903D9">
        <w:rPr>
          <w:rFonts w:cs="Times New Roman"/>
          <w:noProof w:val="0"/>
          <w:color w:val="231F20"/>
          <w:szCs w:val="28"/>
        </w:rPr>
        <w:t>Экология человека. − 2003. − №4. – С. 8-11.</w:t>
      </w:r>
    </w:p>
    <w:p w:rsidR="001702E4" w:rsidRPr="00F903D9" w:rsidRDefault="001702E4" w:rsidP="00F903D9">
      <w:pPr>
        <w:pStyle w:val="af2"/>
        <w:numPr>
          <w:ilvl w:val="0"/>
          <w:numId w:val="39"/>
        </w:numPr>
        <w:spacing w:line="360" w:lineRule="auto"/>
        <w:rPr>
          <w:rFonts w:cs="Times New Roman"/>
          <w:sz w:val="28"/>
          <w:szCs w:val="28"/>
        </w:rPr>
      </w:pPr>
      <w:r w:rsidRPr="00F903D9">
        <w:rPr>
          <w:rFonts w:cs="Times New Roman"/>
          <w:sz w:val="28"/>
          <w:szCs w:val="28"/>
        </w:rPr>
        <w:t xml:space="preserve">Андреев С. С. Метеотропность / С.С. Андреев // Известия вузов. Северо-Кавказский регион. Серия: Естественные науки. − 2007. </w:t>
      </w:r>
      <w:r w:rsidR="00C200C1">
        <w:rPr>
          <w:rFonts w:cs="Times New Roman"/>
          <w:sz w:val="28"/>
          <w:szCs w:val="28"/>
        </w:rPr>
        <w:t xml:space="preserve">− </w:t>
      </w:r>
      <w:r w:rsidRPr="00F903D9">
        <w:rPr>
          <w:rFonts w:cs="Times New Roman"/>
          <w:sz w:val="28"/>
          <w:szCs w:val="28"/>
        </w:rPr>
        <w:t xml:space="preserve">№3. – Режим доступа: https://cyberleninka.ru/article/n/meteotropnost </w:t>
      </w:r>
    </w:p>
    <w:p w:rsidR="009D1877" w:rsidRPr="00F903D9" w:rsidRDefault="009D1877" w:rsidP="00F903D9">
      <w:pPr>
        <w:pStyle w:val="af"/>
        <w:numPr>
          <w:ilvl w:val="0"/>
          <w:numId w:val="39"/>
        </w:numPr>
        <w:spacing w:before="0" w:beforeAutospacing="0" w:after="0" w:afterAutospacing="0" w:line="360" w:lineRule="auto"/>
        <w:jc w:val="both"/>
        <w:rPr>
          <w:sz w:val="28"/>
          <w:szCs w:val="28"/>
          <w:lang w:val="ru-RU"/>
        </w:rPr>
      </w:pPr>
      <w:r w:rsidRPr="00F903D9">
        <w:rPr>
          <w:sz w:val="28"/>
          <w:szCs w:val="28"/>
          <w:lang w:val="ru-RU"/>
        </w:rPr>
        <w:t xml:space="preserve">Антонова А.Е. Особенности системы медицинского страхования в России и за рубежом / А.Е. Антонова  // Территория науки. − 2018. − №1. – Режим доступа: https://cyberleninka.ru/article/n/osobennosti-sistemy-meditsinskogo-strahovaniya-v-rossii-i-za-rubezhom </w:t>
      </w:r>
    </w:p>
    <w:p w:rsidR="001702E4" w:rsidRPr="00F903D9" w:rsidRDefault="001702E4" w:rsidP="00C200C1">
      <w:pPr>
        <w:pStyle w:val="af5"/>
        <w:numPr>
          <w:ilvl w:val="0"/>
          <w:numId w:val="39"/>
        </w:numPr>
        <w:tabs>
          <w:tab w:val="left" w:pos="6617"/>
        </w:tabs>
        <w:rPr>
          <w:rFonts w:cs="Times New Roman"/>
          <w:szCs w:val="28"/>
        </w:rPr>
      </w:pPr>
      <w:r w:rsidRPr="00F903D9">
        <w:rPr>
          <w:rFonts w:cs="Times New Roman"/>
          <w:szCs w:val="28"/>
        </w:rPr>
        <w:t>Иммунопрофилактика инфекционных заболеваний [электронный ресурс] / Государственное бюджетное учреждение Республики Саха (Якутия) «Мирнинская центральная районная больница». – Режим доступа: https://14-mcrb.ru/immunoprofilaktika</w:t>
      </w:r>
      <w:r w:rsidRPr="00F903D9">
        <w:rPr>
          <w:rFonts w:cs="Times New Roman"/>
          <w:szCs w:val="28"/>
        </w:rPr>
        <w:tab/>
        <w:t xml:space="preserve"> </w:t>
      </w:r>
    </w:p>
    <w:p w:rsidR="001702E4" w:rsidRPr="00F903D9" w:rsidRDefault="001702E4" w:rsidP="00C200C1">
      <w:pPr>
        <w:pStyle w:val="af5"/>
        <w:numPr>
          <w:ilvl w:val="0"/>
          <w:numId w:val="39"/>
        </w:numPr>
        <w:rPr>
          <w:rFonts w:cs="Times New Roman"/>
          <w:szCs w:val="28"/>
        </w:rPr>
      </w:pPr>
      <w:r w:rsidRPr="00F903D9">
        <w:rPr>
          <w:rFonts w:cs="Times New Roman"/>
          <w:szCs w:val="28"/>
        </w:rPr>
        <w:t>Календарь прививок [электронный ресурс] / Медпортал. – Режим доступа: https://medportal.ru/enc/infection/immuno/4/?scroll=true</w:t>
      </w:r>
    </w:p>
    <w:p w:rsidR="009D1877" w:rsidRPr="00F903D9" w:rsidRDefault="009D1877" w:rsidP="00C200C1">
      <w:pPr>
        <w:pStyle w:val="af2"/>
        <w:numPr>
          <w:ilvl w:val="0"/>
          <w:numId w:val="39"/>
        </w:numPr>
        <w:spacing w:line="360" w:lineRule="auto"/>
        <w:rPr>
          <w:rFonts w:cs="Times New Roman"/>
          <w:sz w:val="28"/>
          <w:szCs w:val="28"/>
        </w:rPr>
      </w:pPr>
      <w:r w:rsidRPr="00F903D9">
        <w:rPr>
          <w:rFonts w:cs="Times New Roman"/>
          <w:sz w:val="28"/>
          <w:szCs w:val="28"/>
        </w:rPr>
        <w:t>Методическое письмо «Правила постановки диагноза ВИЧ-инфекции» [электронный ресурс]. – Режим доступа: http://docs.cntd.ru/document/420261061</w:t>
      </w:r>
    </w:p>
    <w:p w:rsidR="001702E4" w:rsidRPr="00F903D9" w:rsidRDefault="001702E4" w:rsidP="00C200C1">
      <w:pPr>
        <w:pStyle w:val="af5"/>
        <w:numPr>
          <w:ilvl w:val="0"/>
          <w:numId w:val="39"/>
        </w:numPr>
        <w:rPr>
          <w:rFonts w:cs="Times New Roman"/>
          <w:szCs w:val="28"/>
        </w:rPr>
      </w:pPr>
      <w:r w:rsidRPr="00F903D9">
        <w:rPr>
          <w:rFonts w:cs="Times New Roman"/>
          <w:szCs w:val="28"/>
          <w:lang w:eastAsia="uk-UA"/>
        </w:rPr>
        <w:t>Факторы риска для здоровья. Правила здорового образа жизни</w:t>
      </w:r>
      <w:r w:rsidRPr="00F903D9">
        <w:rPr>
          <w:rFonts w:eastAsia="Times New Roman" w:cs="Times New Roman"/>
          <w:noProof w:val="0"/>
          <w:szCs w:val="28"/>
          <w:lang w:eastAsia="uk-UA"/>
        </w:rPr>
        <w:t xml:space="preserve"> [электронный ресурс] / </w:t>
      </w:r>
      <w:r w:rsidRPr="00F903D9">
        <w:rPr>
          <w:rFonts w:cs="Times New Roman"/>
          <w:szCs w:val="28"/>
        </w:rPr>
        <w:t>Администрация городского округа город Воронеж.</w:t>
      </w:r>
      <w:r w:rsidRPr="00F903D9">
        <w:rPr>
          <w:rFonts w:eastAsia="Times New Roman" w:cs="Times New Roman"/>
          <w:noProof w:val="0"/>
          <w:szCs w:val="28"/>
          <w:lang w:eastAsia="uk-UA"/>
        </w:rPr>
        <w:t xml:space="preserve"> – Режим доступа: http://www.voronezh-city.ru/communications/comments/detail/15758</w:t>
      </w:r>
    </w:p>
    <w:p w:rsidR="009D1877" w:rsidRPr="00F903D9" w:rsidRDefault="009D1877" w:rsidP="00C200C1">
      <w:pPr>
        <w:pStyle w:val="af5"/>
        <w:numPr>
          <w:ilvl w:val="0"/>
          <w:numId w:val="39"/>
        </w:numPr>
        <w:rPr>
          <w:rFonts w:cs="Times New Roman"/>
          <w:szCs w:val="28"/>
          <w:lang w:eastAsia="ru-RU"/>
        </w:rPr>
      </w:pPr>
      <w:r w:rsidRPr="00F903D9">
        <w:rPr>
          <w:rFonts w:cs="Times New Roman"/>
          <w:szCs w:val="28"/>
          <w:lang w:eastAsia="ru-RU"/>
        </w:rPr>
        <w:t>Федеральный закон от 29.11.2010 N 326-ФЗ (ред. от 24.04.2020) «Об обязательном медицинском страховании в Российской Федерации» [электронный ресурс]. – Режим доступа: http://www.consultant.ru/document/cons_doc_LAW_107289/01fbae25b3040955277cbd70aa1b907cceda878e/</w:t>
      </w:r>
    </w:p>
    <w:p w:rsidR="001702E4" w:rsidRPr="00F903D9" w:rsidRDefault="001702E4" w:rsidP="00F903D9">
      <w:pPr>
        <w:pStyle w:val="af5"/>
        <w:numPr>
          <w:ilvl w:val="0"/>
          <w:numId w:val="39"/>
        </w:numPr>
        <w:rPr>
          <w:rFonts w:cs="Times New Roman"/>
          <w:szCs w:val="28"/>
        </w:rPr>
      </w:pPr>
      <w:r w:rsidRPr="00F903D9">
        <w:rPr>
          <w:rFonts w:cs="Times New Roman"/>
          <w:szCs w:val="28"/>
          <w:lang w:eastAsia="uk-UA"/>
        </w:rPr>
        <w:lastRenderedPageBreak/>
        <w:t xml:space="preserve">Что такое ВИЧ-инфекция и что такое СПИД? [электронный ресурс] / </w:t>
      </w:r>
      <w:r w:rsidRPr="00F903D9">
        <w:rPr>
          <w:rFonts w:cs="Times New Roman"/>
          <w:szCs w:val="28"/>
        </w:rPr>
        <w:t>Пермский краевой центр по профилактике и борьбе со СПИД и инфекционными заболеваниями</w:t>
      </w:r>
      <w:r w:rsidRPr="00F903D9">
        <w:rPr>
          <w:rFonts w:cs="Times New Roman"/>
          <w:szCs w:val="28"/>
          <w:lang w:eastAsia="uk-UA"/>
        </w:rPr>
        <w:t>. – Режим доступа: http://aids-centr.perm.ru/</w:t>
      </w:r>
    </w:p>
    <w:p w:rsidR="00F175B3" w:rsidRPr="00F903D9" w:rsidRDefault="00F175B3" w:rsidP="00F903D9">
      <w:pPr>
        <w:rPr>
          <w:rFonts w:cs="Times New Roman"/>
          <w:szCs w:val="28"/>
        </w:rPr>
      </w:pPr>
    </w:p>
    <w:p w:rsidR="00605D3F" w:rsidRPr="00F903D9" w:rsidRDefault="00605D3F" w:rsidP="00F903D9">
      <w:pPr>
        <w:pStyle w:val="Default"/>
        <w:spacing w:line="360" w:lineRule="auto"/>
        <w:rPr>
          <w:sz w:val="28"/>
          <w:szCs w:val="28"/>
          <w:lang w:val="ru-RU"/>
        </w:rPr>
      </w:pPr>
    </w:p>
    <w:sectPr w:rsidR="00605D3F" w:rsidRPr="00F903D9" w:rsidSect="00267C30">
      <w:footerReference w:type="default" r:id="rId9"/>
      <w:pgSz w:w="11906" w:h="16838"/>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C30" w:rsidRDefault="003D4C30" w:rsidP="00661B7F">
      <w:pPr>
        <w:spacing w:line="240" w:lineRule="auto"/>
      </w:pPr>
      <w:r>
        <w:separator/>
      </w:r>
    </w:p>
  </w:endnote>
  <w:endnote w:type="continuationSeparator" w:id="0">
    <w:p w:rsidR="003D4C30" w:rsidRDefault="003D4C30" w:rsidP="00661B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7681994"/>
      <w:docPartObj>
        <w:docPartGallery w:val="Page Numbers (Bottom of Page)"/>
        <w:docPartUnique/>
      </w:docPartObj>
    </w:sdtPr>
    <w:sdtContent>
      <w:p w:rsidR="00313B7B" w:rsidRDefault="00313B7B" w:rsidP="00661B7F">
        <w:pPr>
          <w:pStyle w:val="a6"/>
          <w:ind w:firstLine="0"/>
          <w:jc w:val="center"/>
        </w:pPr>
        <w:r>
          <w:fldChar w:fldCharType="begin"/>
        </w:r>
        <w:r>
          <w:instrText>PAGE   \* MERGEFORMAT</w:instrText>
        </w:r>
        <w:r>
          <w:fldChar w:fldCharType="separate"/>
        </w:r>
        <w:r w:rsidR="001A4743">
          <w:t>2</w:t>
        </w:r>
        <w:r>
          <w:fldChar w:fldCharType="end"/>
        </w:r>
      </w:p>
    </w:sdtContent>
  </w:sdt>
  <w:p w:rsidR="00313B7B" w:rsidRDefault="00313B7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C30" w:rsidRDefault="003D4C30" w:rsidP="00661B7F">
      <w:pPr>
        <w:spacing w:line="240" w:lineRule="auto"/>
      </w:pPr>
      <w:r>
        <w:separator/>
      </w:r>
    </w:p>
  </w:footnote>
  <w:footnote w:type="continuationSeparator" w:id="0">
    <w:p w:rsidR="003D4C30" w:rsidRDefault="003D4C30" w:rsidP="00661B7F">
      <w:pPr>
        <w:spacing w:line="240" w:lineRule="auto"/>
      </w:pPr>
      <w:r>
        <w:continuationSeparator/>
      </w:r>
    </w:p>
  </w:footnote>
  <w:footnote w:id="1">
    <w:p w:rsidR="00313B7B" w:rsidRPr="00E939F5" w:rsidRDefault="00313B7B" w:rsidP="00E939F5">
      <w:pPr>
        <w:pStyle w:val="ac"/>
        <w:ind w:firstLine="0"/>
      </w:pPr>
      <w:r w:rsidRPr="00E939F5">
        <w:rPr>
          <w:rStyle w:val="ae"/>
        </w:rPr>
        <w:footnoteRef/>
      </w:r>
      <w:r w:rsidRPr="00E939F5">
        <w:t xml:space="preserve">Андреев С. С. Метеотропность / С.С. Андреев // Известия вузов. Северо-Кавказский регион. Серия: Естественные науки. − 2007. </w:t>
      </w:r>
      <w:r w:rsidR="00F903D9" w:rsidRPr="00E939F5">
        <w:t xml:space="preserve">− </w:t>
      </w:r>
      <w:r w:rsidRPr="00E939F5">
        <w:t xml:space="preserve">№3. – Режим доступа: https://cyberleninka.ru/article/n/meteotropnost </w:t>
      </w:r>
    </w:p>
  </w:footnote>
  <w:footnote w:id="2">
    <w:p w:rsidR="00313B7B" w:rsidRPr="00E939F5" w:rsidRDefault="00313B7B" w:rsidP="00E939F5">
      <w:pPr>
        <w:pStyle w:val="ac"/>
        <w:ind w:firstLine="0"/>
      </w:pPr>
      <w:r w:rsidRPr="00E939F5">
        <w:rPr>
          <w:rStyle w:val="ae"/>
        </w:rPr>
        <w:footnoteRef/>
      </w:r>
      <w:r w:rsidRPr="00E939F5">
        <w:t xml:space="preserve">Андреев С. С. Метеотропность / С.С. Андреев // Известия вузов. Северо-Кавказский регион. Серия: Естественные науки. − 2007. </w:t>
      </w:r>
      <w:r w:rsidR="00523428" w:rsidRPr="00E939F5">
        <w:t xml:space="preserve">− </w:t>
      </w:r>
      <w:r w:rsidRPr="00E939F5">
        <w:t xml:space="preserve">№3. – Режим доступа: https://cyberleninka.ru/article/n/meteotropnost </w:t>
      </w:r>
    </w:p>
  </w:footnote>
  <w:footnote w:id="3">
    <w:p w:rsidR="00076B2B" w:rsidRPr="00E939F5" w:rsidRDefault="00076B2B" w:rsidP="00E939F5">
      <w:pPr>
        <w:spacing w:line="240" w:lineRule="auto"/>
        <w:ind w:firstLine="0"/>
        <w:rPr>
          <w:rFonts w:cs="Times New Roman"/>
          <w:sz w:val="20"/>
          <w:szCs w:val="20"/>
        </w:rPr>
      </w:pPr>
      <w:r w:rsidRPr="00E939F5">
        <w:rPr>
          <w:rStyle w:val="ae"/>
          <w:rFonts w:cs="Times New Roman"/>
          <w:sz w:val="20"/>
          <w:szCs w:val="20"/>
        </w:rPr>
        <w:footnoteRef/>
      </w:r>
      <w:r w:rsidRPr="00E939F5">
        <w:rPr>
          <w:rFonts w:cs="Times New Roman"/>
          <w:bCs/>
          <w:noProof w:val="0"/>
          <w:color w:val="231F20"/>
          <w:sz w:val="20"/>
          <w:szCs w:val="20"/>
        </w:rPr>
        <w:t>Агаджанян Н.А. Болезни цивилизации /</w:t>
      </w:r>
      <w:proofErr w:type="gramStart"/>
      <w:r w:rsidRPr="00E939F5">
        <w:rPr>
          <w:rFonts w:cs="Times New Roman"/>
          <w:bCs/>
          <w:noProof w:val="0"/>
          <w:color w:val="231F20"/>
          <w:sz w:val="20"/>
          <w:szCs w:val="20"/>
        </w:rPr>
        <w:t xml:space="preserve"> .</w:t>
      </w:r>
      <w:proofErr w:type="gramEnd"/>
      <w:r w:rsidRPr="00E939F5">
        <w:rPr>
          <w:rFonts w:cs="Times New Roman"/>
          <w:bCs/>
          <w:noProof w:val="0"/>
          <w:color w:val="231F20"/>
          <w:sz w:val="20"/>
          <w:szCs w:val="20"/>
        </w:rPr>
        <w:t xml:space="preserve"> Н. А. Агаджанян, А. Я. Чижов, Т. А. Ким // </w:t>
      </w:r>
      <w:r w:rsidRPr="00E939F5">
        <w:rPr>
          <w:rFonts w:cs="Times New Roman"/>
          <w:noProof w:val="0"/>
          <w:color w:val="231F20"/>
          <w:sz w:val="20"/>
          <w:szCs w:val="20"/>
        </w:rPr>
        <w:t>Экология человека. − 2003. − №4. – С. 8-11.</w:t>
      </w:r>
    </w:p>
  </w:footnote>
  <w:footnote w:id="4">
    <w:p w:rsidR="004A5977" w:rsidRPr="00E939F5" w:rsidRDefault="004A5977" w:rsidP="00E939F5">
      <w:pPr>
        <w:spacing w:line="240" w:lineRule="auto"/>
        <w:ind w:firstLine="0"/>
        <w:rPr>
          <w:sz w:val="20"/>
          <w:szCs w:val="20"/>
        </w:rPr>
      </w:pPr>
      <w:r w:rsidRPr="00E939F5">
        <w:rPr>
          <w:rStyle w:val="ae"/>
          <w:sz w:val="20"/>
          <w:szCs w:val="20"/>
        </w:rPr>
        <w:footnoteRef/>
      </w:r>
      <w:r w:rsidRPr="00E939F5">
        <w:rPr>
          <w:sz w:val="20"/>
          <w:szCs w:val="20"/>
          <w:lang w:eastAsia="uk-UA"/>
        </w:rPr>
        <w:t>Факторы риска для здоровья. Правила здорового образа жизни</w:t>
      </w:r>
      <w:r w:rsidRPr="00E939F5">
        <w:rPr>
          <w:rFonts w:eastAsia="Times New Roman" w:cs="Times New Roman"/>
          <w:noProof w:val="0"/>
          <w:sz w:val="20"/>
          <w:szCs w:val="20"/>
          <w:lang w:eastAsia="uk-UA"/>
        </w:rPr>
        <w:t xml:space="preserve"> </w:t>
      </w:r>
      <w:r w:rsidRPr="00E939F5">
        <w:rPr>
          <w:rFonts w:eastAsia="Times New Roman" w:cs="Times New Roman"/>
          <w:noProof w:val="0"/>
          <w:sz w:val="20"/>
          <w:szCs w:val="20"/>
          <w:lang w:eastAsia="uk-UA"/>
        </w:rPr>
        <w:t xml:space="preserve">[электронный ресурс] / </w:t>
      </w:r>
      <w:r w:rsidRPr="00E939F5">
        <w:rPr>
          <w:sz w:val="20"/>
          <w:szCs w:val="20"/>
        </w:rPr>
        <w:t>Администрация городского округа город Воронеж.</w:t>
      </w:r>
      <w:r w:rsidRPr="00E939F5">
        <w:rPr>
          <w:rFonts w:eastAsia="Times New Roman" w:cs="Times New Roman"/>
          <w:noProof w:val="0"/>
          <w:sz w:val="20"/>
          <w:szCs w:val="20"/>
          <w:lang w:eastAsia="uk-UA"/>
        </w:rPr>
        <w:t xml:space="preserve"> – Режим доступа: </w:t>
      </w:r>
      <w:r w:rsidR="00E33BD9" w:rsidRPr="00E939F5">
        <w:rPr>
          <w:rFonts w:eastAsia="Times New Roman" w:cs="Times New Roman"/>
          <w:noProof w:val="0"/>
          <w:sz w:val="20"/>
          <w:szCs w:val="20"/>
          <w:lang w:eastAsia="uk-UA"/>
        </w:rPr>
        <w:t>http://www.voronezh-city.ru/communications/comments/detail/15758</w:t>
      </w:r>
    </w:p>
  </w:footnote>
  <w:footnote w:id="5">
    <w:p w:rsidR="004B21D2" w:rsidRPr="00E939F5" w:rsidRDefault="00CF71C8" w:rsidP="00E939F5">
      <w:pPr>
        <w:tabs>
          <w:tab w:val="left" w:pos="6617"/>
        </w:tabs>
        <w:spacing w:line="240" w:lineRule="auto"/>
        <w:ind w:firstLine="0"/>
        <w:rPr>
          <w:sz w:val="20"/>
          <w:szCs w:val="20"/>
        </w:rPr>
      </w:pPr>
      <w:r w:rsidRPr="00E939F5">
        <w:rPr>
          <w:rStyle w:val="ae"/>
          <w:sz w:val="20"/>
          <w:szCs w:val="20"/>
        </w:rPr>
        <w:footnoteRef/>
      </w:r>
      <w:r w:rsidR="004B21D2" w:rsidRPr="00E939F5">
        <w:rPr>
          <w:sz w:val="20"/>
          <w:szCs w:val="20"/>
        </w:rPr>
        <w:t>Иммунопрофилактика инфекционных заболеваний</w:t>
      </w:r>
      <w:r w:rsidR="00A439E1" w:rsidRPr="00E939F5">
        <w:rPr>
          <w:sz w:val="20"/>
          <w:szCs w:val="20"/>
        </w:rPr>
        <w:t xml:space="preserve"> [электронный ресурс] / </w:t>
      </w:r>
      <w:r w:rsidR="00A439E1" w:rsidRPr="00E939F5">
        <w:rPr>
          <w:sz w:val="20"/>
          <w:szCs w:val="20"/>
        </w:rPr>
        <w:t>Государственное бюджетное учреждение Республики Саха (Якутия) «Мирнинская центральная районная больница»</w:t>
      </w:r>
      <w:r w:rsidR="00A439E1" w:rsidRPr="00E939F5">
        <w:rPr>
          <w:sz w:val="20"/>
          <w:szCs w:val="20"/>
        </w:rPr>
        <w:t>. – Режим доступа: https://14-mcrb.ru/immunoprofilaktika</w:t>
      </w:r>
      <w:r w:rsidR="004B21D2" w:rsidRPr="00E939F5">
        <w:rPr>
          <w:sz w:val="20"/>
          <w:szCs w:val="20"/>
        </w:rPr>
        <w:tab/>
        <w:t xml:space="preserve"> </w:t>
      </w:r>
    </w:p>
    <w:p w:rsidR="00CF71C8" w:rsidRPr="00E939F5" w:rsidRDefault="00CF71C8" w:rsidP="00E939F5">
      <w:pPr>
        <w:pStyle w:val="ac"/>
        <w:ind w:firstLine="0"/>
      </w:pPr>
    </w:p>
  </w:footnote>
  <w:footnote w:id="6">
    <w:p w:rsidR="00F27789" w:rsidRPr="00E939F5" w:rsidRDefault="00F27789" w:rsidP="00E939F5">
      <w:pPr>
        <w:spacing w:line="240" w:lineRule="auto"/>
        <w:ind w:firstLine="0"/>
        <w:rPr>
          <w:sz w:val="20"/>
          <w:szCs w:val="20"/>
        </w:rPr>
      </w:pPr>
      <w:r w:rsidRPr="00E939F5">
        <w:rPr>
          <w:rStyle w:val="ae"/>
          <w:sz w:val="20"/>
          <w:szCs w:val="20"/>
        </w:rPr>
        <w:footnoteRef/>
      </w:r>
      <w:r w:rsidRPr="00E939F5">
        <w:rPr>
          <w:sz w:val="20"/>
          <w:szCs w:val="20"/>
        </w:rPr>
        <w:t>Календарь прививок</w:t>
      </w:r>
      <w:r w:rsidRPr="00E939F5">
        <w:rPr>
          <w:sz w:val="20"/>
          <w:szCs w:val="20"/>
        </w:rPr>
        <w:t xml:space="preserve"> [электронный ресурс]</w:t>
      </w:r>
      <w:r w:rsidR="00F83AD9" w:rsidRPr="00E939F5">
        <w:rPr>
          <w:sz w:val="20"/>
          <w:szCs w:val="20"/>
        </w:rPr>
        <w:t xml:space="preserve"> / Медпортал</w:t>
      </w:r>
      <w:r w:rsidRPr="00E939F5">
        <w:rPr>
          <w:sz w:val="20"/>
          <w:szCs w:val="20"/>
        </w:rPr>
        <w:t xml:space="preserve">. – Режим доступа: </w:t>
      </w:r>
      <w:r w:rsidR="00F83AD9" w:rsidRPr="00E939F5">
        <w:rPr>
          <w:sz w:val="20"/>
          <w:szCs w:val="20"/>
        </w:rPr>
        <w:t>https://medportal.ru/enc/infection/immuno/4/?scroll=true</w:t>
      </w:r>
    </w:p>
    <w:p w:rsidR="00F27789" w:rsidRPr="00E939F5" w:rsidRDefault="00F27789" w:rsidP="00E939F5">
      <w:pPr>
        <w:pStyle w:val="ac"/>
      </w:pPr>
    </w:p>
  </w:footnote>
  <w:footnote w:id="7">
    <w:p w:rsidR="009D5128" w:rsidRPr="00E939F5" w:rsidRDefault="009D5128" w:rsidP="00E939F5">
      <w:pPr>
        <w:spacing w:line="240" w:lineRule="auto"/>
        <w:ind w:firstLine="0"/>
        <w:rPr>
          <w:sz w:val="20"/>
          <w:szCs w:val="20"/>
        </w:rPr>
      </w:pPr>
      <w:r w:rsidRPr="00E939F5">
        <w:rPr>
          <w:rStyle w:val="ae"/>
          <w:sz w:val="20"/>
          <w:szCs w:val="20"/>
        </w:rPr>
        <w:footnoteRef/>
      </w:r>
      <w:r w:rsidRPr="00E939F5">
        <w:rPr>
          <w:sz w:val="20"/>
          <w:szCs w:val="20"/>
          <w:lang w:eastAsia="uk-UA"/>
        </w:rPr>
        <w:t xml:space="preserve">Что такое ВИЧ-инфекция и что такое СПИД? [электронный ресурс] / </w:t>
      </w:r>
      <w:r w:rsidRPr="00E939F5">
        <w:rPr>
          <w:sz w:val="20"/>
          <w:szCs w:val="20"/>
        </w:rPr>
        <w:t>Пермский краевой центр по профилактике и борьбе со СПИД и инфекционными заболеваниями</w:t>
      </w:r>
      <w:r w:rsidRPr="00E939F5">
        <w:rPr>
          <w:sz w:val="20"/>
          <w:szCs w:val="20"/>
          <w:lang w:eastAsia="uk-UA"/>
        </w:rPr>
        <w:t>. – Режим доступа: http://aids-centr.perm.ru/</w:t>
      </w:r>
    </w:p>
  </w:footnote>
  <w:footnote w:id="8">
    <w:p w:rsidR="009D5128" w:rsidRPr="00E939F5" w:rsidRDefault="009D5128" w:rsidP="00E939F5">
      <w:pPr>
        <w:pStyle w:val="ac"/>
        <w:ind w:firstLine="0"/>
      </w:pPr>
      <w:r w:rsidRPr="00E939F5">
        <w:rPr>
          <w:rStyle w:val="ae"/>
        </w:rPr>
        <w:footnoteRef/>
      </w:r>
      <w:r w:rsidRPr="00E939F5">
        <w:t>Методическое письмо «Правила постановки диагноза ВИЧ-инфекции» [электронный ресурс]. – Режим доступа: http://docs.cntd.ru/document/420261061</w:t>
      </w:r>
    </w:p>
  </w:footnote>
  <w:footnote w:id="9">
    <w:p w:rsidR="00100C7F" w:rsidRPr="00E939F5" w:rsidRDefault="00100C7F" w:rsidP="00E939F5">
      <w:pPr>
        <w:spacing w:line="240" w:lineRule="auto"/>
        <w:ind w:firstLine="0"/>
        <w:rPr>
          <w:sz w:val="20"/>
          <w:szCs w:val="20"/>
          <w:lang w:eastAsia="ru-RU"/>
        </w:rPr>
      </w:pPr>
      <w:r w:rsidRPr="00E939F5">
        <w:rPr>
          <w:rStyle w:val="ae"/>
          <w:sz w:val="20"/>
          <w:szCs w:val="20"/>
        </w:rPr>
        <w:footnoteRef/>
      </w:r>
      <w:r w:rsidRPr="00E939F5">
        <w:rPr>
          <w:sz w:val="20"/>
          <w:szCs w:val="20"/>
          <w:lang w:eastAsia="ru-RU"/>
        </w:rPr>
        <w:t>Федеральный закон от 29.11.2010 N 326-ФЗ (ред. от 24.04.2020) «Об обязательном медицинском страховании в Российской Федерации» [электронный ресурс]. – Режим доступа: http://www.consultant.ru/document/cons_doc_LAW_107289/01fbae25b3040955277cbd70aa1b907cceda878e/</w:t>
      </w:r>
    </w:p>
    <w:p w:rsidR="00100C7F" w:rsidRPr="00E939F5" w:rsidRDefault="00100C7F" w:rsidP="00E939F5">
      <w:pPr>
        <w:pStyle w:val="ac"/>
      </w:pPr>
    </w:p>
  </w:footnote>
  <w:footnote w:id="10">
    <w:p w:rsidR="00055E03" w:rsidRPr="00E939F5" w:rsidRDefault="00055E03" w:rsidP="00E939F5">
      <w:pPr>
        <w:pStyle w:val="af"/>
        <w:spacing w:before="0" w:beforeAutospacing="0" w:after="0" w:afterAutospacing="0"/>
        <w:jc w:val="both"/>
        <w:rPr>
          <w:sz w:val="20"/>
          <w:szCs w:val="20"/>
          <w:lang w:val="ru-RU"/>
        </w:rPr>
      </w:pPr>
      <w:r w:rsidRPr="00E939F5">
        <w:rPr>
          <w:rStyle w:val="ae"/>
          <w:sz w:val="20"/>
          <w:szCs w:val="20"/>
          <w:lang w:val="ru-RU"/>
        </w:rPr>
        <w:footnoteRef/>
      </w:r>
      <w:r w:rsidRPr="00E939F5">
        <w:rPr>
          <w:sz w:val="20"/>
          <w:szCs w:val="20"/>
          <w:lang w:val="ru-RU"/>
        </w:rPr>
        <w:t>Антонова А.Е. Особенности системы медицинского страхования в России и за рубежом</w:t>
      </w:r>
      <w:r w:rsidRPr="00E939F5">
        <w:rPr>
          <w:sz w:val="20"/>
          <w:szCs w:val="20"/>
          <w:lang w:val="ru-RU"/>
        </w:rPr>
        <w:t xml:space="preserve"> / А.Е. Антонова </w:t>
      </w:r>
      <w:r w:rsidRPr="00E939F5">
        <w:rPr>
          <w:sz w:val="20"/>
          <w:szCs w:val="20"/>
          <w:lang w:val="ru-RU"/>
        </w:rPr>
        <w:t xml:space="preserve"> // Территория науки. </w:t>
      </w:r>
      <w:r w:rsidRPr="00E939F5">
        <w:rPr>
          <w:sz w:val="20"/>
          <w:szCs w:val="20"/>
          <w:lang w:val="ru-RU"/>
        </w:rPr>
        <w:t xml:space="preserve">− </w:t>
      </w:r>
      <w:r w:rsidRPr="00E939F5">
        <w:rPr>
          <w:sz w:val="20"/>
          <w:szCs w:val="20"/>
          <w:lang w:val="ru-RU"/>
        </w:rPr>
        <w:t xml:space="preserve">2018. </w:t>
      </w:r>
      <w:r w:rsidRPr="00E939F5">
        <w:rPr>
          <w:sz w:val="20"/>
          <w:szCs w:val="20"/>
          <w:lang w:val="ru-RU"/>
        </w:rPr>
        <w:t xml:space="preserve">− </w:t>
      </w:r>
      <w:r w:rsidRPr="00E939F5">
        <w:rPr>
          <w:sz w:val="20"/>
          <w:szCs w:val="20"/>
          <w:lang w:val="ru-RU"/>
        </w:rPr>
        <w:t xml:space="preserve">№1. </w:t>
      </w:r>
      <w:r w:rsidRPr="00E939F5">
        <w:rPr>
          <w:sz w:val="20"/>
          <w:szCs w:val="20"/>
          <w:lang w:val="ru-RU"/>
        </w:rPr>
        <w:t>– Режим доступа</w:t>
      </w:r>
      <w:r w:rsidR="00BA5CC1" w:rsidRPr="00E939F5">
        <w:rPr>
          <w:sz w:val="20"/>
          <w:szCs w:val="20"/>
          <w:lang w:val="ru-RU"/>
        </w:rPr>
        <w:t>:</w:t>
      </w:r>
      <w:r w:rsidRPr="00E939F5">
        <w:rPr>
          <w:sz w:val="20"/>
          <w:szCs w:val="20"/>
          <w:lang w:val="ru-RU"/>
        </w:rPr>
        <w:t xml:space="preserve"> https://cyberleninka.ru/article/n/osobennosti-sistemy-meditsinskogo-strah</w:t>
      </w:r>
      <w:r w:rsidR="00BA5CC1" w:rsidRPr="00E939F5">
        <w:rPr>
          <w:sz w:val="20"/>
          <w:szCs w:val="20"/>
          <w:lang w:val="ru-RU"/>
        </w:rPr>
        <w:t xml:space="preserve">ovaniya-v-rossii-i-za-rubezhom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AF86D6"/>
    <w:multiLevelType w:val="hybridMultilevel"/>
    <w:tmpl w:val="F4AB709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EF13447"/>
    <w:multiLevelType w:val="hybridMultilevel"/>
    <w:tmpl w:val="711CCA4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6ECEF76"/>
    <w:multiLevelType w:val="hybridMultilevel"/>
    <w:tmpl w:val="A0369EB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82E9F64"/>
    <w:multiLevelType w:val="hybridMultilevel"/>
    <w:tmpl w:val="FB52B2B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C690C954"/>
    <w:multiLevelType w:val="hybridMultilevel"/>
    <w:tmpl w:val="B450571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DD207E41"/>
    <w:multiLevelType w:val="hybridMultilevel"/>
    <w:tmpl w:val="766B2FCB"/>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9FE0853"/>
    <w:multiLevelType w:val="hybridMultilevel"/>
    <w:tmpl w:val="0A444F1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0D98440F"/>
    <w:multiLevelType w:val="hybridMultilevel"/>
    <w:tmpl w:val="6DEC88D8"/>
    <w:lvl w:ilvl="0" w:tplc="27985C5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nsid w:val="0DFA7474"/>
    <w:multiLevelType w:val="hybridMultilevel"/>
    <w:tmpl w:val="6CC0636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10607241"/>
    <w:multiLevelType w:val="multilevel"/>
    <w:tmpl w:val="FF4A6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6CF433D"/>
    <w:multiLevelType w:val="hybridMultilevel"/>
    <w:tmpl w:val="72B4EC80"/>
    <w:lvl w:ilvl="0" w:tplc="27985C5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187A3C96"/>
    <w:multiLevelType w:val="multilevel"/>
    <w:tmpl w:val="108E85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8A82965"/>
    <w:multiLevelType w:val="multilevel"/>
    <w:tmpl w:val="6E6C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0D19B3"/>
    <w:multiLevelType w:val="hybridMultilevel"/>
    <w:tmpl w:val="39942D6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22386938"/>
    <w:multiLevelType w:val="hybridMultilevel"/>
    <w:tmpl w:val="954E6810"/>
    <w:lvl w:ilvl="0" w:tplc="27985C5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28B67C54"/>
    <w:multiLevelType w:val="hybridMultilevel"/>
    <w:tmpl w:val="DB7CBEE4"/>
    <w:lvl w:ilvl="0" w:tplc="27985C50">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6">
    <w:nsid w:val="2AE72953"/>
    <w:multiLevelType w:val="multilevel"/>
    <w:tmpl w:val="23A6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6E0F89"/>
    <w:multiLevelType w:val="multilevel"/>
    <w:tmpl w:val="7BFE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6B19C3"/>
    <w:multiLevelType w:val="multilevel"/>
    <w:tmpl w:val="1E70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937AE0"/>
    <w:multiLevelType w:val="multilevel"/>
    <w:tmpl w:val="6B2CD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E22141"/>
    <w:multiLevelType w:val="hybridMultilevel"/>
    <w:tmpl w:val="C2629C20"/>
    <w:lvl w:ilvl="0" w:tplc="27985C50">
      <w:start w:val="1"/>
      <w:numFmt w:val="bullet"/>
      <w:lvlText w:val=""/>
      <w:lvlJc w:val="left"/>
      <w:pPr>
        <w:ind w:left="720" w:hanging="360"/>
      </w:pPr>
      <w:rPr>
        <w:rFonts w:ascii="Symbol" w:hAnsi="Symbol" w:hint="default"/>
      </w:rPr>
    </w:lvl>
    <w:lvl w:ilvl="1" w:tplc="27985C50">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3C1F2D57"/>
    <w:multiLevelType w:val="hybridMultilevel"/>
    <w:tmpl w:val="2A2C24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3FB255D6"/>
    <w:multiLevelType w:val="hybridMultilevel"/>
    <w:tmpl w:val="D36C863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3FD460B8"/>
    <w:multiLevelType w:val="hybridMultilevel"/>
    <w:tmpl w:val="6F7E8D5A"/>
    <w:lvl w:ilvl="0" w:tplc="27985C50">
      <w:start w:val="1"/>
      <w:numFmt w:val="bullet"/>
      <w:lvlText w:val=""/>
      <w:lvlJc w:val="left"/>
      <w:pPr>
        <w:ind w:left="720" w:hanging="360"/>
      </w:pPr>
      <w:rPr>
        <w:rFonts w:ascii="Symbol" w:hAnsi="Symbol"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40997F66"/>
    <w:multiLevelType w:val="multilevel"/>
    <w:tmpl w:val="791EE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04355D9"/>
    <w:multiLevelType w:val="hybridMultilevel"/>
    <w:tmpl w:val="BE845990"/>
    <w:lvl w:ilvl="0" w:tplc="27985C50">
      <w:start w:val="1"/>
      <w:numFmt w:val="bullet"/>
      <w:lvlText w:val=""/>
      <w:lvlJc w:val="left"/>
      <w:pPr>
        <w:ind w:left="720" w:hanging="360"/>
      </w:pPr>
      <w:rPr>
        <w:rFonts w:ascii="Symbol" w:hAnsi="Symbol" w:hint="default"/>
      </w:rPr>
    </w:lvl>
    <w:lvl w:ilvl="1" w:tplc="7256D802">
      <w:numFmt w:val="bullet"/>
      <w:lvlText w:val="•"/>
      <w:lvlJc w:val="left"/>
      <w:pPr>
        <w:ind w:left="1440" w:hanging="360"/>
      </w:pPr>
      <w:rPr>
        <w:rFonts w:ascii="Times New Roman" w:eastAsiaTheme="minorHAnsi"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590F94C5"/>
    <w:multiLevelType w:val="hybridMultilevel"/>
    <w:tmpl w:val="864B70F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61D26978"/>
    <w:multiLevelType w:val="hybridMultilevel"/>
    <w:tmpl w:val="9AEC91E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61FD68D7"/>
    <w:multiLevelType w:val="hybridMultilevel"/>
    <w:tmpl w:val="B51A573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63416E6E"/>
    <w:multiLevelType w:val="multilevel"/>
    <w:tmpl w:val="5D9E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60D7AA"/>
    <w:multiLevelType w:val="hybridMultilevel"/>
    <w:tmpl w:val="E865B51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676142CA"/>
    <w:multiLevelType w:val="hybridMultilevel"/>
    <w:tmpl w:val="E4A5E63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67AC74D8"/>
    <w:multiLevelType w:val="multilevel"/>
    <w:tmpl w:val="C29EC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9484509"/>
    <w:multiLevelType w:val="hybridMultilevel"/>
    <w:tmpl w:val="6E6C8B90"/>
    <w:lvl w:ilvl="0" w:tplc="27985C5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6CC45D4D"/>
    <w:multiLevelType w:val="hybridMultilevel"/>
    <w:tmpl w:val="31C6DFC6"/>
    <w:lvl w:ilvl="0" w:tplc="27985C5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6D2C77C1"/>
    <w:multiLevelType w:val="multilevel"/>
    <w:tmpl w:val="A44EEC8A"/>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ED36ED0"/>
    <w:multiLevelType w:val="multilevel"/>
    <w:tmpl w:val="FB9665DC"/>
    <w:lvl w:ilvl="0">
      <w:start w:val="1"/>
      <w:numFmt w:val="decimal"/>
      <w:lvlText w:val="%1."/>
      <w:lvlJc w:val="left"/>
      <w:pPr>
        <w:ind w:left="492" w:hanging="49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7B391867"/>
    <w:multiLevelType w:val="multilevel"/>
    <w:tmpl w:val="BADC0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C982B52"/>
    <w:multiLevelType w:val="hybridMultilevel"/>
    <w:tmpl w:val="3E66390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36"/>
  </w:num>
  <w:num w:numId="3">
    <w:abstractNumId w:val="38"/>
  </w:num>
  <w:num w:numId="4">
    <w:abstractNumId w:val="23"/>
  </w:num>
  <w:num w:numId="5">
    <w:abstractNumId w:val="1"/>
  </w:num>
  <w:num w:numId="6">
    <w:abstractNumId w:val="22"/>
  </w:num>
  <w:num w:numId="7">
    <w:abstractNumId w:val="5"/>
  </w:num>
  <w:num w:numId="8">
    <w:abstractNumId w:val="26"/>
  </w:num>
  <w:num w:numId="9">
    <w:abstractNumId w:val="4"/>
  </w:num>
  <w:num w:numId="10">
    <w:abstractNumId w:val="3"/>
  </w:num>
  <w:num w:numId="11">
    <w:abstractNumId w:val="2"/>
  </w:num>
  <w:num w:numId="12">
    <w:abstractNumId w:val="30"/>
  </w:num>
  <w:num w:numId="13">
    <w:abstractNumId w:val="27"/>
  </w:num>
  <w:num w:numId="14">
    <w:abstractNumId w:val="31"/>
  </w:num>
  <w:num w:numId="15">
    <w:abstractNumId w:val="0"/>
  </w:num>
  <w:num w:numId="16">
    <w:abstractNumId w:val="9"/>
  </w:num>
  <w:num w:numId="17">
    <w:abstractNumId w:val="28"/>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8"/>
  </w:num>
  <w:num w:numId="21">
    <w:abstractNumId w:val="29"/>
  </w:num>
  <w:num w:numId="22">
    <w:abstractNumId w:val="32"/>
  </w:num>
  <w:num w:numId="23">
    <w:abstractNumId w:val="17"/>
  </w:num>
  <w:num w:numId="24">
    <w:abstractNumId w:val="12"/>
  </w:num>
  <w:num w:numId="25">
    <w:abstractNumId w:val="25"/>
  </w:num>
  <w:num w:numId="26">
    <w:abstractNumId w:val="16"/>
  </w:num>
  <w:num w:numId="27">
    <w:abstractNumId w:val="37"/>
  </w:num>
  <w:num w:numId="28">
    <w:abstractNumId w:val="35"/>
  </w:num>
  <w:num w:numId="29">
    <w:abstractNumId w:val="19"/>
  </w:num>
  <w:num w:numId="30">
    <w:abstractNumId w:val="18"/>
  </w:num>
  <w:num w:numId="31">
    <w:abstractNumId w:val="10"/>
  </w:num>
  <w:num w:numId="32">
    <w:abstractNumId w:val="7"/>
  </w:num>
  <w:num w:numId="33">
    <w:abstractNumId w:val="20"/>
  </w:num>
  <w:num w:numId="34">
    <w:abstractNumId w:val="24"/>
  </w:num>
  <w:num w:numId="35">
    <w:abstractNumId w:val="34"/>
  </w:num>
  <w:num w:numId="36">
    <w:abstractNumId w:val="33"/>
  </w:num>
  <w:num w:numId="37">
    <w:abstractNumId w:val="14"/>
  </w:num>
  <w:num w:numId="38">
    <w:abstractNumId w:val="15"/>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grammar="clean"/>
  <w:defaultTabStop w:val="708"/>
  <w:hyphenationZone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C9B"/>
    <w:rsid w:val="00004982"/>
    <w:rsid w:val="00016653"/>
    <w:rsid w:val="00055E03"/>
    <w:rsid w:val="00073529"/>
    <w:rsid w:val="00076B2B"/>
    <w:rsid w:val="00083AF0"/>
    <w:rsid w:val="00085C59"/>
    <w:rsid w:val="0009504B"/>
    <w:rsid w:val="000A4452"/>
    <w:rsid w:val="000A6F94"/>
    <w:rsid w:val="000B7C5B"/>
    <w:rsid w:val="000C144F"/>
    <w:rsid w:val="000D04D0"/>
    <w:rsid w:val="00100C7F"/>
    <w:rsid w:val="00152FA6"/>
    <w:rsid w:val="001650BA"/>
    <w:rsid w:val="001702E4"/>
    <w:rsid w:val="00176810"/>
    <w:rsid w:val="001A4743"/>
    <w:rsid w:val="001B5C55"/>
    <w:rsid w:val="00201C9C"/>
    <w:rsid w:val="002346D9"/>
    <w:rsid w:val="00235E26"/>
    <w:rsid w:val="00236BBB"/>
    <w:rsid w:val="00267C30"/>
    <w:rsid w:val="002A2F99"/>
    <w:rsid w:val="002D3872"/>
    <w:rsid w:val="002E1880"/>
    <w:rsid w:val="002E6A7A"/>
    <w:rsid w:val="002F7627"/>
    <w:rsid w:val="00311DA8"/>
    <w:rsid w:val="00313B7B"/>
    <w:rsid w:val="0032279E"/>
    <w:rsid w:val="00341392"/>
    <w:rsid w:val="00373FE8"/>
    <w:rsid w:val="00386100"/>
    <w:rsid w:val="00395ACC"/>
    <w:rsid w:val="003D4C30"/>
    <w:rsid w:val="004007DE"/>
    <w:rsid w:val="004407AC"/>
    <w:rsid w:val="00447ACD"/>
    <w:rsid w:val="00484D90"/>
    <w:rsid w:val="004940EC"/>
    <w:rsid w:val="004A57B1"/>
    <w:rsid w:val="004A5977"/>
    <w:rsid w:val="004B21D2"/>
    <w:rsid w:val="004C5857"/>
    <w:rsid w:val="004D726E"/>
    <w:rsid w:val="004E3B8F"/>
    <w:rsid w:val="004F4166"/>
    <w:rsid w:val="00515E99"/>
    <w:rsid w:val="00523428"/>
    <w:rsid w:val="005A1874"/>
    <w:rsid w:val="005D74F8"/>
    <w:rsid w:val="005F0D58"/>
    <w:rsid w:val="00605D3F"/>
    <w:rsid w:val="006074BD"/>
    <w:rsid w:val="00611974"/>
    <w:rsid w:val="0062202B"/>
    <w:rsid w:val="00624404"/>
    <w:rsid w:val="0063746D"/>
    <w:rsid w:val="00644C9B"/>
    <w:rsid w:val="0064796F"/>
    <w:rsid w:val="00653A9C"/>
    <w:rsid w:val="00661B7F"/>
    <w:rsid w:val="006A1436"/>
    <w:rsid w:val="006A4A79"/>
    <w:rsid w:val="006C1520"/>
    <w:rsid w:val="006D1020"/>
    <w:rsid w:val="007049C0"/>
    <w:rsid w:val="00715635"/>
    <w:rsid w:val="00725385"/>
    <w:rsid w:val="007306A1"/>
    <w:rsid w:val="00785185"/>
    <w:rsid w:val="007B3D32"/>
    <w:rsid w:val="008247B4"/>
    <w:rsid w:val="00834E6E"/>
    <w:rsid w:val="00864321"/>
    <w:rsid w:val="00865EA9"/>
    <w:rsid w:val="00874602"/>
    <w:rsid w:val="008C0D84"/>
    <w:rsid w:val="008C6EEA"/>
    <w:rsid w:val="008D509E"/>
    <w:rsid w:val="00910896"/>
    <w:rsid w:val="00912C28"/>
    <w:rsid w:val="009879F5"/>
    <w:rsid w:val="009933F4"/>
    <w:rsid w:val="009A055A"/>
    <w:rsid w:val="009B2851"/>
    <w:rsid w:val="009C6975"/>
    <w:rsid w:val="009D1877"/>
    <w:rsid w:val="009D5128"/>
    <w:rsid w:val="00A23EB8"/>
    <w:rsid w:val="00A349A6"/>
    <w:rsid w:val="00A4118C"/>
    <w:rsid w:val="00A439E1"/>
    <w:rsid w:val="00A617D2"/>
    <w:rsid w:val="00A878BD"/>
    <w:rsid w:val="00AA1D98"/>
    <w:rsid w:val="00AA6F01"/>
    <w:rsid w:val="00AD25AA"/>
    <w:rsid w:val="00AE1AC3"/>
    <w:rsid w:val="00AE63B5"/>
    <w:rsid w:val="00B225B0"/>
    <w:rsid w:val="00B72B67"/>
    <w:rsid w:val="00B81DDF"/>
    <w:rsid w:val="00B8376C"/>
    <w:rsid w:val="00B91934"/>
    <w:rsid w:val="00BA5CC1"/>
    <w:rsid w:val="00BE219F"/>
    <w:rsid w:val="00BE706B"/>
    <w:rsid w:val="00C200C1"/>
    <w:rsid w:val="00C55139"/>
    <w:rsid w:val="00CE28D5"/>
    <w:rsid w:val="00CF2C75"/>
    <w:rsid w:val="00CF647A"/>
    <w:rsid w:val="00CF71C8"/>
    <w:rsid w:val="00D2619B"/>
    <w:rsid w:val="00D34E4C"/>
    <w:rsid w:val="00D41322"/>
    <w:rsid w:val="00D64B3C"/>
    <w:rsid w:val="00D70B77"/>
    <w:rsid w:val="00D76CAA"/>
    <w:rsid w:val="00E16FC0"/>
    <w:rsid w:val="00E33BD9"/>
    <w:rsid w:val="00E464FE"/>
    <w:rsid w:val="00E51488"/>
    <w:rsid w:val="00E818AE"/>
    <w:rsid w:val="00E8700D"/>
    <w:rsid w:val="00E939F5"/>
    <w:rsid w:val="00E9721F"/>
    <w:rsid w:val="00ED3DE1"/>
    <w:rsid w:val="00EE77C9"/>
    <w:rsid w:val="00F057F0"/>
    <w:rsid w:val="00F175B3"/>
    <w:rsid w:val="00F2385F"/>
    <w:rsid w:val="00F27789"/>
    <w:rsid w:val="00F27AD6"/>
    <w:rsid w:val="00F766E5"/>
    <w:rsid w:val="00F83AD9"/>
    <w:rsid w:val="00F903D9"/>
    <w:rsid w:val="00F91FEB"/>
    <w:rsid w:val="00FC1282"/>
    <w:rsid w:val="00FF5B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602"/>
    <w:pPr>
      <w:spacing w:after="0" w:line="360" w:lineRule="auto"/>
      <w:ind w:firstLine="709"/>
      <w:jc w:val="both"/>
    </w:pPr>
    <w:rPr>
      <w:rFonts w:ascii="Times New Roman" w:hAnsi="Times New Roman"/>
      <w:noProof/>
      <w:sz w:val="28"/>
      <w:lang w:val="ru-RU"/>
    </w:rPr>
  </w:style>
  <w:style w:type="paragraph" w:styleId="1">
    <w:name w:val="heading 1"/>
    <w:basedOn w:val="a"/>
    <w:next w:val="a"/>
    <w:link w:val="10"/>
    <w:autoRedefine/>
    <w:uiPriority w:val="9"/>
    <w:qFormat/>
    <w:rsid w:val="00F903D9"/>
    <w:pPr>
      <w:keepNext/>
      <w:keepLines/>
      <w:ind w:firstLine="0"/>
      <w:jc w:val="center"/>
      <w:outlineLvl w:val="0"/>
    </w:pPr>
    <w:rPr>
      <w:rFonts w:eastAsia="Times New Roman" w:cs="Times New Roman"/>
      <w:b/>
      <w:bCs/>
      <w:caps/>
      <w:color w:val="000000" w:themeColor="text1"/>
      <w:szCs w:val="28"/>
      <w:lang w:eastAsia="ru-RU"/>
    </w:rPr>
  </w:style>
  <w:style w:type="paragraph" w:styleId="2">
    <w:name w:val="heading 2"/>
    <w:basedOn w:val="a"/>
    <w:next w:val="a"/>
    <w:link w:val="20"/>
    <w:autoRedefine/>
    <w:uiPriority w:val="9"/>
    <w:unhideWhenUsed/>
    <w:qFormat/>
    <w:rsid w:val="00874602"/>
    <w:pPr>
      <w:keepNext/>
      <w:keepLines/>
      <w:jc w:val="center"/>
      <w:outlineLvl w:val="1"/>
    </w:pPr>
    <w:rPr>
      <w:rFonts w:eastAsiaTheme="majorEastAsia" w:cstheme="majorBidi"/>
      <w:b/>
      <w:bCs/>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03D9"/>
    <w:rPr>
      <w:rFonts w:ascii="Times New Roman" w:eastAsia="Times New Roman" w:hAnsi="Times New Roman" w:cs="Times New Roman"/>
      <w:b/>
      <w:bCs/>
      <w:caps/>
      <w:noProof/>
      <w:color w:val="000000" w:themeColor="text1"/>
      <w:sz w:val="28"/>
      <w:szCs w:val="28"/>
      <w:lang w:val="ru-RU" w:eastAsia="ru-RU"/>
    </w:rPr>
  </w:style>
  <w:style w:type="character" w:customStyle="1" w:styleId="20">
    <w:name w:val="Заголовок 2 Знак"/>
    <w:basedOn w:val="a0"/>
    <w:link w:val="2"/>
    <w:uiPriority w:val="9"/>
    <w:rsid w:val="00874602"/>
    <w:rPr>
      <w:rFonts w:ascii="Times New Roman" w:eastAsiaTheme="majorEastAsia" w:hAnsi="Times New Roman" w:cstheme="majorBidi"/>
      <w:b/>
      <w:bCs/>
      <w:sz w:val="28"/>
      <w:szCs w:val="26"/>
    </w:rPr>
  </w:style>
  <w:style w:type="character" w:styleId="a3">
    <w:name w:val="Book Title"/>
    <w:basedOn w:val="a0"/>
    <w:uiPriority w:val="33"/>
    <w:qFormat/>
    <w:rsid w:val="00874602"/>
    <w:rPr>
      <w:rFonts w:ascii="Times New Roman" w:hAnsi="Times New Roman"/>
      <w:b/>
      <w:bCs/>
      <w:smallCaps/>
      <w:spacing w:val="5"/>
      <w:sz w:val="28"/>
    </w:rPr>
  </w:style>
  <w:style w:type="paragraph" w:styleId="a4">
    <w:name w:val="header"/>
    <w:basedOn w:val="a"/>
    <w:link w:val="a5"/>
    <w:uiPriority w:val="99"/>
    <w:unhideWhenUsed/>
    <w:rsid w:val="00661B7F"/>
    <w:pPr>
      <w:tabs>
        <w:tab w:val="center" w:pos="4819"/>
        <w:tab w:val="right" w:pos="9639"/>
      </w:tabs>
      <w:spacing w:line="240" w:lineRule="auto"/>
    </w:pPr>
  </w:style>
  <w:style w:type="character" w:customStyle="1" w:styleId="a5">
    <w:name w:val="Верхний колонтитул Знак"/>
    <w:basedOn w:val="a0"/>
    <w:link w:val="a4"/>
    <w:uiPriority w:val="99"/>
    <w:rsid w:val="00661B7F"/>
    <w:rPr>
      <w:rFonts w:ascii="Times New Roman" w:hAnsi="Times New Roman"/>
      <w:noProof/>
      <w:sz w:val="28"/>
      <w:lang w:val="ru-RU"/>
    </w:rPr>
  </w:style>
  <w:style w:type="paragraph" w:styleId="a6">
    <w:name w:val="footer"/>
    <w:basedOn w:val="a"/>
    <w:link w:val="a7"/>
    <w:uiPriority w:val="99"/>
    <w:unhideWhenUsed/>
    <w:rsid w:val="00661B7F"/>
    <w:pPr>
      <w:tabs>
        <w:tab w:val="center" w:pos="4819"/>
        <w:tab w:val="right" w:pos="9639"/>
      </w:tabs>
      <w:spacing w:line="240" w:lineRule="auto"/>
    </w:pPr>
  </w:style>
  <w:style w:type="character" w:customStyle="1" w:styleId="a7">
    <w:name w:val="Нижний колонтитул Знак"/>
    <w:basedOn w:val="a0"/>
    <w:link w:val="a6"/>
    <w:uiPriority w:val="99"/>
    <w:rsid w:val="00661B7F"/>
    <w:rPr>
      <w:rFonts w:ascii="Times New Roman" w:hAnsi="Times New Roman"/>
      <w:noProof/>
      <w:sz w:val="28"/>
      <w:lang w:val="ru-RU"/>
    </w:rPr>
  </w:style>
  <w:style w:type="paragraph" w:styleId="a8">
    <w:name w:val="TOC Heading"/>
    <w:basedOn w:val="1"/>
    <w:next w:val="a"/>
    <w:uiPriority w:val="39"/>
    <w:unhideWhenUsed/>
    <w:qFormat/>
    <w:rsid w:val="006C1520"/>
    <w:pPr>
      <w:spacing w:before="480" w:line="276" w:lineRule="auto"/>
      <w:jc w:val="left"/>
      <w:outlineLvl w:val="9"/>
    </w:pPr>
    <w:rPr>
      <w:rFonts w:asciiTheme="majorHAnsi" w:hAnsiTheme="majorHAnsi"/>
      <w:caps w:val="0"/>
      <w:noProof w:val="0"/>
      <w:color w:val="365F91" w:themeColor="accent1" w:themeShade="BF"/>
      <w:lang w:val="uk-UA" w:eastAsia="uk-UA"/>
    </w:rPr>
  </w:style>
  <w:style w:type="paragraph" w:styleId="a9">
    <w:name w:val="Balloon Text"/>
    <w:basedOn w:val="a"/>
    <w:link w:val="aa"/>
    <w:uiPriority w:val="99"/>
    <w:semiHidden/>
    <w:unhideWhenUsed/>
    <w:rsid w:val="006C1520"/>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6C1520"/>
    <w:rPr>
      <w:rFonts w:ascii="Tahoma" w:hAnsi="Tahoma" w:cs="Tahoma"/>
      <w:noProof/>
      <w:sz w:val="16"/>
      <w:szCs w:val="16"/>
      <w:lang w:val="ru-RU"/>
    </w:rPr>
  </w:style>
  <w:style w:type="paragraph" w:styleId="11">
    <w:name w:val="toc 1"/>
    <w:basedOn w:val="a"/>
    <w:next w:val="a"/>
    <w:autoRedefine/>
    <w:uiPriority w:val="39"/>
    <w:unhideWhenUsed/>
    <w:rsid w:val="006C1520"/>
    <w:pPr>
      <w:spacing w:after="100"/>
    </w:pPr>
  </w:style>
  <w:style w:type="character" w:styleId="ab">
    <w:name w:val="Hyperlink"/>
    <w:basedOn w:val="a0"/>
    <w:uiPriority w:val="99"/>
    <w:unhideWhenUsed/>
    <w:rsid w:val="006C1520"/>
    <w:rPr>
      <w:color w:val="0000FF" w:themeColor="hyperlink"/>
      <w:u w:val="single"/>
    </w:rPr>
  </w:style>
  <w:style w:type="paragraph" w:customStyle="1" w:styleId="Default">
    <w:name w:val="Default"/>
    <w:rsid w:val="00F057F0"/>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footnote text"/>
    <w:basedOn w:val="a"/>
    <w:link w:val="ad"/>
    <w:uiPriority w:val="99"/>
    <w:semiHidden/>
    <w:unhideWhenUsed/>
    <w:rsid w:val="00311DA8"/>
    <w:pPr>
      <w:spacing w:line="240" w:lineRule="auto"/>
    </w:pPr>
    <w:rPr>
      <w:sz w:val="20"/>
      <w:szCs w:val="20"/>
    </w:rPr>
  </w:style>
  <w:style w:type="character" w:customStyle="1" w:styleId="ad">
    <w:name w:val="Текст сноски Знак"/>
    <w:basedOn w:val="a0"/>
    <w:link w:val="ac"/>
    <w:uiPriority w:val="99"/>
    <w:semiHidden/>
    <w:rsid w:val="00311DA8"/>
    <w:rPr>
      <w:rFonts w:ascii="Times New Roman" w:hAnsi="Times New Roman"/>
      <w:noProof/>
      <w:sz w:val="20"/>
      <w:szCs w:val="20"/>
      <w:lang w:val="ru-RU"/>
    </w:rPr>
  </w:style>
  <w:style w:type="character" w:styleId="ae">
    <w:name w:val="footnote reference"/>
    <w:basedOn w:val="a0"/>
    <w:uiPriority w:val="99"/>
    <w:semiHidden/>
    <w:unhideWhenUsed/>
    <w:rsid w:val="00311DA8"/>
    <w:rPr>
      <w:vertAlign w:val="superscript"/>
    </w:rPr>
  </w:style>
  <w:style w:type="paragraph" w:styleId="af">
    <w:name w:val="Normal (Web)"/>
    <w:basedOn w:val="a"/>
    <w:uiPriority w:val="99"/>
    <w:unhideWhenUsed/>
    <w:rsid w:val="00E9721F"/>
    <w:pPr>
      <w:spacing w:before="100" w:beforeAutospacing="1" w:after="100" w:afterAutospacing="1" w:line="240" w:lineRule="auto"/>
      <w:ind w:firstLine="0"/>
      <w:jc w:val="left"/>
    </w:pPr>
    <w:rPr>
      <w:rFonts w:eastAsia="Times New Roman" w:cs="Times New Roman"/>
      <w:noProof w:val="0"/>
      <w:sz w:val="24"/>
      <w:szCs w:val="24"/>
      <w:lang w:val="uk-UA" w:eastAsia="uk-UA"/>
    </w:rPr>
  </w:style>
  <w:style w:type="character" w:customStyle="1" w:styleId="st">
    <w:name w:val="st"/>
    <w:basedOn w:val="a0"/>
    <w:rsid w:val="00C55139"/>
  </w:style>
  <w:style w:type="character" w:styleId="af0">
    <w:name w:val="Emphasis"/>
    <w:basedOn w:val="a0"/>
    <w:uiPriority w:val="20"/>
    <w:qFormat/>
    <w:rsid w:val="00C55139"/>
    <w:rPr>
      <w:i/>
      <w:iCs/>
    </w:rPr>
  </w:style>
  <w:style w:type="character" w:customStyle="1" w:styleId="e24kjd">
    <w:name w:val="e24kjd"/>
    <w:basedOn w:val="a0"/>
    <w:rsid w:val="009A055A"/>
  </w:style>
  <w:style w:type="character" w:styleId="af1">
    <w:name w:val="Strong"/>
    <w:basedOn w:val="a0"/>
    <w:uiPriority w:val="22"/>
    <w:qFormat/>
    <w:rsid w:val="004007DE"/>
    <w:rPr>
      <w:b/>
      <w:bCs/>
    </w:rPr>
  </w:style>
  <w:style w:type="paragraph" w:styleId="af2">
    <w:name w:val="endnote text"/>
    <w:basedOn w:val="a"/>
    <w:link w:val="af3"/>
    <w:uiPriority w:val="99"/>
    <w:semiHidden/>
    <w:unhideWhenUsed/>
    <w:rsid w:val="00CF2C75"/>
    <w:pPr>
      <w:spacing w:line="240" w:lineRule="auto"/>
    </w:pPr>
    <w:rPr>
      <w:sz w:val="20"/>
      <w:szCs w:val="20"/>
    </w:rPr>
  </w:style>
  <w:style w:type="character" w:customStyle="1" w:styleId="af3">
    <w:name w:val="Текст концевой сноски Знак"/>
    <w:basedOn w:val="a0"/>
    <w:link w:val="af2"/>
    <w:uiPriority w:val="99"/>
    <w:semiHidden/>
    <w:rsid w:val="00CF2C75"/>
    <w:rPr>
      <w:rFonts w:ascii="Times New Roman" w:hAnsi="Times New Roman"/>
      <w:noProof/>
      <w:sz w:val="20"/>
      <w:szCs w:val="20"/>
      <w:lang w:val="ru-RU"/>
    </w:rPr>
  </w:style>
  <w:style w:type="character" w:styleId="af4">
    <w:name w:val="endnote reference"/>
    <w:basedOn w:val="a0"/>
    <w:uiPriority w:val="99"/>
    <w:semiHidden/>
    <w:unhideWhenUsed/>
    <w:rsid w:val="00CF2C75"/>
    <w:rPr>
      <w:vertAlign w:val="superscript"/>
    </w:rPr>
  </w:style>
  <w:style w:type="paragraph" w:styleId="af5">
    <w:name w:val="List Paragraph"/>
    <w:basedOn w:val="a"/>
    <w:uiPriority w:val="34"/>
    <w:qFormat/>
    <w:rsid w:val="00016653"/>
    <w:pPr>
      <w:ind w:left="720"/>
      <w:contextualSpacing/>
    </w:pPr>
  </w:style>
  <w:style w:type="paragraph" w:customStyle="1" w:styleId="formattext">
    <w:name w:val="formattext"/>
    <w:basedOn w:val="a"/>
    <w:rsid w:val="00235E26"/>
    <w:pPr>
      <w:spacing w:before="100" w:beforeAutospacing="1" w:after="100" w:afterAutospacing="1" w:line="240" w:lineRule="auto"/>
      <w:ind w:firstLine="0"/>
      <w:jc w:val="left"/>
    </w:pPr>
    <w:rPr>
      <w:rFonts w:eastAsia="Times New Roman" w:cs="Times New Roman"/>
      <w:noProof w:val="0"/>
      <w:sz w:val="24"/>
      <w:szCs w:val="24"/>
      <w:lang w:val="uk-UA" w:eastAsia="uk-UA"/>
    </w:rPr>
  </w:style>
  <w:style w:type="table" w:styleId="af6">
    <w:name w:val="Table Grid"/>
    <w:basedOn w:val="a1"/>
    <w:uiPriority w:val="59"/>
    <w:rsid w:val="00715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ice">
    <w:name w:val="voice"/>
    <w:basedOn w:val="a"/>
    <w:rsid w:val="00E51488"/>
    <w:pPr>
      <w:spacing w:before="100" w:beforeAutospacing="1" w:after="100" w:afterAutospacing="1" w:line="240" w:lineRule="auto"/>
      <w:ind w:firstLine="0"/>
      <w:jc w:val="left"/>
    </w:pPr>
    <w:rPr>
      <w:rFonts w:eastAsia="Times New Roman" w:cs="Times New Roman"/>
      <w:noProof w:val="0"/>
      <w:sz w:val="24"/>
      <w:szCs w:val="24"/>
      <w:lang w:val="uk-UA" w:eastAsia="uk-UA"/>
    </w:rPr>
  </w:style>
  <w:style w:type="character" w:customStyle="1" w:styleId="image-title">
    <w:name w:val="image-title"/>
    <w:basedOn w:val="a0"/>
    <w:rsid w:val="0009504B"/>
  </w:style>
  <w:style w:type="character" w:customStyle="1" w:styleId="itemdatecreateditem">
    <w:name w:val="itemdatecreated_item"/>
    <w:basedOn w:val="a0"/>
    <w:rsid w:val="0009504B"/>
  </w:style>
  <w:style w:type="character" w:customStyle="1" w:styleId="blk">
    <w:name w:val="blk"/>
    <w:basedOn w:val="a0"/>
    <w:rsid w:val="00100C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602"/>
    <w:pPr>
      <w:spacing w:after="0" w:line="360" w:lineRule="auto"/>
      <w:ind w:firstLine="709"/>
      <w:jc w:val="both"/>
    </w:pPr>
    <w:rPr>
      <w:rFonts w:ascii="Times New Roman" w:hAnsi="Times New Roman"/>
      <w:noProof/>
      <w:sz w:val="28"/>
      <w:lang w:val="ru-RU"/>
    </w:rPr>
  </w:style>
  <w:style w:type="paragraph" w:styleId="1">
    <w:name w:val="heading 1"/>
    <w:basedOn w:val="a"/>
    <w:next w:val="a"/>
    <w:link w:val="10"/>
    <w:autoRedefine/>
    <w:uiPriority w:val="9"/>
    <w:qFormat/>
    <w:rsid w:val="00F903D9"/>
    <w:pPr>
      <w:keepNext/>
      <w:keepLines/>
      <w:ind w:firstLine="0"/>
      <w:jc w:val="center"/>
      <w:outlineLvl w:val="0"/>
    </w:pPr>
    <w:rPr>
      <w:rFonts w:eastAsia="Times New Roman" w:cs="Times New Roman"/>
      <w:b/>
      <w:bCs/>
      <w:caps/>
      <w:color w:val="000000" w:themeColor="text1"/>
      <w:szCs w:val="28"/>
      <w:lang w:eastAsia="ru-RU"/>
    </w:rPr>
  </w:style>
  <w:style w:type="paragraph" w:styleId="2">
    <w:name w:val="heading 2"/>
    <w:basedOn w:val="a"/>
    <w:next w:val="a"/>
    <w:link w:val="20"/>
    <w:autoRedefine/>
    <w:uiPriority w:val="9"/>
    <w:unhideWhenUsed/>
    <w:qFormat/>
    <w:rsid w:val="00874602"/>
    <w:pPr>
      <w:keepNext/>
      <w:keepLines/>
      <w:jc w:val="center"/>
      <w:outlineLvl w:val="1"/>
    </w:pPr>
    <w:rPr>
      <w:rFonts w:eastAsiaTheme="majorEastAsia" w:cstheme="majorBidi"/>
      <w:b/>
      <w:bCs/>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03D9"/>
    <w:rPr>
      <w:rFonts w:ascii="Times New Roman" w:eastAsia="Times New Roman" w:hAnsi="Times New Roman" w:cs="Times New Roman"/>
      <w:b/>
      <w:bCs/>
      <w:caps/>
      <w:noProof/>
      <w:color w:val="000000" w:themeColor="text1"/>
      <w:sz w:val="28"/>
      <w:szCs w:val="28"/>
      <w:lang w:val="ru-RU" w:eastAsia="ru-RU"/>
    </w:rPr>
  </w:style>
  <w:style w:type="character" w:customStyle="1" w:styleId="20">
    <w:name w:val="Заголовок 2 Знак"/>
    <w:basedOn w:val="a0"/>
    <w:link w:val="2"/>
    <w:uiPriority w:val="9"/>
    <w:rsid w:val="00874602"/>
    <w:rPr>
      <w:rFonts w:ascii="Times New Roman" w:eastAsiaTheme="majorEastAsia" w:hAnsi="Times New Roman" w:cstheme="majorBidi"/>
      <w:b/>
      <w:bCs/>
      <w:sz w:val="28"/>
      <w:szCs w:val="26"/>
    </w:rPr>
  </w:style>
  <w:style w:type="character" w:styleId="a3">
    <w:name w:val="Book Title"/>
    <w:basedOn w:val="a0"/>
    <w:uiPriority w:val="33"/>
    <w:qFormat/>
    <w:rsid w:val="00874602"/>
    <w:rPr>
      <w:rFonts w:ascii="Times New Roman" w:hAnsi="Times New Roman"/>
      <w:b/>
      <w:bCs/>
      <w:smallCaps/>
      <w:spacing w:val="5"/>
      <w:sz w:val="28"/>
    </w:rPr>
  </w:style>
  <w:style w:type="paragraph" w:styleId="a4">
    <w:name w:val="header"/>
    <w:basedOn w:val="a"/>
    <w:link w:val="a5"/>
    <w:uiPriority w:val="99"/>
    <w:unhideWhenUsed/>
    <w:rsid w:val="00661B7F"/>
    <w:pPr>
      <w:tabs>
        <w:tab w:val="center" w:pos="4819"/>
        <w:tab w:val="right" w:pos="9639"/>
      </w:tabs>
      <w:spacing w:line="240" w:lineRule="auto"/>
    </w:pPr>
  </w:style>
  <w:style w:type="character" w:customStyle="1" w:styleId="a5">
    <w:name w:val="Верхний колонтитул Знак"/>
    <w:basedOn w:val="a0"/>
    <w:link w:val="a4"/>
    <w:uiPriority w:val="99"/>
    <w:rsid w:val="00661B7F"/>
    <w:rPr>
      <w:rFonts w:ascii="Times New Roman" w:hAnsi="Times New Roman"/>
      <w:noProof/>
      <w:sz w:val="28"/>
      <w:lang w:val="ru-RU"/>
    </w:rPr>
  </w:style>
  <w:style w:type="paragraph" w:styleId="a6">
    <w:name w:val="footer"/>
    <w:basedOn w:val="a"/>
    <w:link w:val="a7"/>
    <w:uiPriority w:val="99"/>
    <w:unhideWhenUsed/>
    <w:rsid w:val="00661B7F"/>
    <w:pPr>
      <w:tabs>
        <w:tab w:val="center" w:pos="4819"/>
        <w:tab w:val="right" w:pos="9639"/>
      </w:tabs>
      <w:spacing w:line="240" w:lineRule="auto"/>
    </w:pPr>
  </w:style>
  <w:style w:type="character" w:customStyle="1" w:styleId="a7">
    <w:name w:val="Нижний колонтитул Знак"/>
    <w:basedOn w:val="a0"/>
    <w:link w:val="a6"/>
    <w:uiPriority w:val="99"/>
    <w:rsid w:val="00661B7F"/>
    <w:rPr>
      <w:rFonts w:ascii="Times New Roman" w:hAnsi="Times New Roman"/>
      <w:noProof/>
      <w:sz w:val="28"/>
      <w:lang w:val="ru-RU"/>
    </w:rPr>
  </w:style>
  <w:style w:type="paragraph" w:styleId="a8">
    <w:name w:val="TOC Heading"/>
    <w:basedOn w:val="1"/>
    <w:next w:val="a"/>
    <w:uiPriority w:val="39"/>
    <w:unhideWhenUsed/>
    <w:qFormat/>
    <w:rsid w:val="006C1520"/>
    <w:pPr>
      <w:spacing w:before="480" w:line="276" w:lineRule="auto"/>
      <w:jc w:val="left"/>
      <w:outlineLvl w:val="9"/>
    </w:pPr>
    <w:rPr>
      <w:rFonts w:asciiTheme="majorHAnsi" w:hAnsiTheme="majorHAnsi"/>
      <w:caps w:val="0"/>
      <w:noProof w:val="0"/>
      <w:color w:val="365F91" w:themeColor="accent1" w:themeShade="BF"/>
      <w:lang w:val="uk-UA" w:eastAsia="uk-UA"/>
    </w:rPr>
  </w:style>
  <w:style w:type="paragraph" w:styleId="a9">
    <w:name w:val="Balloon Text"/>
    <w:basedOn w:val="a"/>
    <w:link w:val="aa"/>
    <w:uiPriority w:val="99"/>
    <w:semiHidden/>
    <w:unhideWhenUsed/>
    <w:rsid w:val="006C1520"/>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6C1520"/>
    <w:rPr>
      <w:rFonts w:ascii="Tahoma" w:hAnsi="Tahoma" w:cs="Tahoma"/>
      <w:noProof/>
      <w:sz w:val="16"/>
      <w:szCs w:val="16"/>
      <w:lang w:val="ru-RU"/>
    </w:rPr>
  </w:style>
  <w:style w:type="paragraph" w:styleId="11">
    <w:name w:val="toc 1"/>
    <w:basedOn w:val="a"/>
    <w:next w:val="a"/>
    <w:autoRedefine/>
    <w:uiPriority w:val="39"/>
    <w:unhideWhenUsed/>
    <w:rsid w:val="006C1520"/>
    <w:pPr>
      <w:spacing w:after="100"/>
    </w:pPr>
  </w:style>
  <w:style w:type="character" w:styleId="ab">
    <w:name w:val="Hyperlink"/>
    <w:basedOn w:val="a0"/>
    <w:uiPriority w:val="99"/>
    <w:unhideWhenUsed/>
    <w:rsid w:val="006C1520"/>
    <w:rPr>
      <w:color w:val="0000FF" w:themeColor="hyperlink"/>
      <w:u w:val="single"/>
    </w:rPr>
  </w:style>
  <w:style w:type="paragraph" w:customStyle="1" w:styleId="Default">
    <w:name w:val="Default"/>
    <w:rsid w:val="00F057F0"/>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footnote text"/>
    <w:basedOn w:val="a"/>
    <w:link w:val="ad"/>
    <w:uiPriority w:val="99"/>
    <w:semiHidden/>
    <w:unhideWhenUsed/>
    <w:rsid w:val="00311DA8"/>
    <w:pPr>
      <w:spacing w:line="240" w:lineRule="auto"/>
    </w:pPr>
    <w:rPr>
      <w:sz w:val="20"/>
      <w:szCs w:val="20"/>
    </w:rPr>
  </w:style>
  <w:style w:type="character" w:customStyle="1" w:styleId="ad">
    <w:name w:val="Текст сноски Знак"/>
    <w:basedOn w:val="a0"/>
    <w:link w:val="ac"/>
    <w:uiPriority w:val="99"/>
    <w:semiHidden/>
    <w:rsid w:val="00311DA8"/>
    <w:rPr>
      <w:rFonts w:ascii="Times New Roman" w:hAnsi="Times New Roman"/>
      <w:noProof/>
      <w:sz w:val="20"/>
      <w:szCs w:val="20"/>
      <w:lang w:val="ru-RU"/>
    </w:rPr>
  </w:style>
  <w:style w:type="character" w:styleId="ae">
    <w:name w:val="footnote reference"/>
    <w:basedOn w:val="a0"/>
    <w:uiPriority w:val="99"/>
    <w:semiHidden/>
    <w:unhideWhenUsed/>
    <w:rsid w:val="00311DA8"/>
    <w:rPr>
      <w:vertAlign w:val="superscript"/>
    </w:rPr>
  </w:style>
  <w:style w:type="paragraph" w:styleId="af">
    <w:name w:val="Normal (Web)"/>
    <w:basedOn w:val="a"/>
    <w:uiPriority w:val="99"/>
    <w:unhideWhenUsed/>
    <w:rsid w:val="00E9721F"/>
    <w:pPr>
      <w:spacing w:before="100" w:beforeAutospacing="1" w:after="100" w:afterAutospacing="1" w:line="240" w:lineRule="auto"/>
      <w:ind w:firstLine="0"/>
      <w:jc w:val="left"/>
    </w:pPr>
    <w:rPr>
      <w:rFonts w:eastAsia="Times New Roman" w:cs="Times New Roman"/>
      <w:noProof w:val="0"/>
      <w:sz w:val="24"/>
      <w:szCs w:val="24"/>
      <w:lang w:val="uk-UA" w:eastAsia="uk-UA"/>
    </w:rPr>
  </w:style>
  <w:style w:type="character" w:customStyle="1" w:styleId="st">
    <w:name w:val="st"/>
    <w:basedOn w:val="a0"/>
    <w:rsid w:val="00C55139"/>
  </w:style>
  <w:style w:type="character" w:styleId="af0">
    <w:name w:val="Emphasis"/>
    <w:basedOn w:val="a0"/>
    <w:uiPriority w:val="20"/>
    <w:qFormat/>
    <w:rsid w:val="00C55139"/>
    <w:rPr>
      <w:i/>
      <w:iCs/>
    </w:rPr>
  </w:style>
  <w:style w:type="character" w:customStyle="1" w:styleId="e24kjd">
    <w:name w:val="e24kjd"/>
    <w:basedOn w:val="a0"/>
    <w:rsid w:val="009A055A"/>
  </w:style>
  <w:style w:type="character" w:styleId="af1">
    <w:name w:val="Strong"/>
    <w:basedOn w:val="a0"/>
    <w:uiPriority w:val="22"/>
    <w:qFormat/>
    <w:rsid w:val="004007DE"/>
    <w:rPr>
      <w:b/>
      <w:bCs/>
    </w:rPr>
  </w:style>
  <w:style w:type="paragraph" w:styleId="af2">
    <w:name w:val="endnote text"/>
    <w:basedOn w:val="a"/>
    <w:link w:val="af3"/>
    <w:uiPriority w:val="99"/>
    <w:semiHidden/>
    <w:unhideWhenUsed/>
    <w:rsid w:val="00CF2C75"/>
    <w:pPr>
      <w:spacing w:line="240" w:lineRule="auto"/>
    </w:pPr>
    <w:rPr>
      <w:sz w:val="20"/>
      <w:szCs w:val="20"/>
    </w:rPr>
  </w:style>
  <w:style w:type="character" w:customStyle="1" w:styleId="af3">
    <w:name w:val="Текст концевой сноски Знак"/>
    <w:basedOn w:val="a0"/>
    <w:link w:val="af2"/>
    <w:uiPriority w:val="99"/>
    <w:semiHidden/>
    <w:rsid w:val="00CF2C75"/>
    <w:rPr>
      <w:rFonts w:ascii="Times New Roman" w:hAnsi="Times New Roman"/>
      <w:noProof/>
      <w:sz w:val="20"/>
      <w:szCs w:val="20"/>
      <w:lang w:val="ru-RU"/>
    </w:rPr>
  </w:style>
  <w:style w:type="character" w:styleId="af4">
    <w:name w:val="endnote reference"/>
    <w:basedOn w:val="a0"/>
    <w:uiPriority w:val="99"/>
    <w:semiHidden/>
    <w:unhideWhenUsed/>
    <w:rsid w:val="00CF2C75"/>
    <w:rPr>
      <w:vertAlign w:val="superscript"/>
    </w:rPr>
  </w:style>
  <w:style w:type="paragraph" w:styleId="af5">
    <w:name w:val="List Paragraph"/>
    <w:basedOn w:val="a"/>
    <w:uiPriority w:val="34"/>
    <w:qFormat/>
    <w:rsid w:val="00016653"/>
    <w:pPr>
      <w:ind w:left="720"/>
      <w:contextualSpacing/>
    </w:pPr>
  </w:style>
  <w:style w:type="paragraph" w:customStyle="1" w:styleId="formattext">
    <w:name w:val="formattext"/>
    <w:basedOn w:val="a"/>
    <w:rsid w:val="00235E26"/>
    <w:pPr>
      <w:spacing w:before="100" w:beforeAutospacing="1" w:after="100" w:afterAutospacing="1" w:line="240" w:lineRule="auto"/>
      <w:ind w:firstLine="0"/>
      <w:jc w:val="left"/>
    </w:pPr>
    <w:rPr>
      <w:rFonts w:eastAsia="Times New Roman" w:cs="Times New Roman"/>
      <w:noProof w:val="0"/>
      <w:sz w:val="24"/>
      <w:szCs w:val="24"/>
      <w:lang w:val="uk-UA" w:eastAsia="uk-UA"/>
    </w:rPr>
  </w:style>
  <w:style w:type="table" w:styleId="af6">
    <w:name w:val="Table Grid"/>
    <w:basedOn w:val="a1"/>
    <w:uiPriority w:val="59"/>
    <w:rsid w:val="00715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ice">
    <w:name w:val="voice"/>
    <w:basedOn w:val="a"/>
    <w:rsid w:val="00E51488"/>
    <w:pPr>
      <w:spacing w:before="100" w:beforeAutospacing="1" w:after="100" w:afterAutospacing="1" w:line="240" w:lineRule="auto"/>
      <w:ind w:firstLine="0"/>
      <w:jc w:val="left"/>
    </w:pPr>
    <w:rPr>
      <w:rFonts w:eastAsia="Times New Roman" w:cs="Times New Roman"/>
      <w:noProof w:val="0"/>
      <w:sz w:val="24"/>
      <w:szCs w:val="24"/>
      <w:lang w:val="uk-UA" w:eastAsia="uk-UA"/>
    </w:rPr>
  </w:style>
  <w:style w:type="character" w:customStyle="1" w:styleId="image-title">
    <w:name w:val="image-title"/>
    <w:basedOn w:val="a0"/>
    <w:rsid w:val="0009504B"/>
  </w:style>
  <w:style w:type="character" w:customStyle="1" w:styleId="itemdatecreateditem">
    <w:name w:val="itemdatecreated_item"/>
    <w:basedOn w:val="a0"/>
    <w:rsid w:val="0009504B"/>
  </w:style>
  <w:style w:type="character" w:customStyle="1" w:styleId="blk">
    <w:name w:val="blk"/>
    <w:basedOn w:val="a0"/>
    <w:rsid w:val="00100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463444">
      <w:bodyDiv w:val="1"/>
      <w:marLeft w:val="0"/>
      <w:marRight w:val="0"/>
      <w:marTop w:val="0"/>
      <w:marBottom w:val="0"/>
      <w:divBdr>
        <w:top w:val="none" w:sz="0" w:space="0" w:color="auto"/>
        <w:left w:val="none" w:sz="0" w:space="0" w:color="auto"/>
        <w:bottom w:val="none" w:sz="0" w:space="0" w:color="auto"/>
        <w:right w:val="none" w:sz="0" w:space="0" w:color="auto"/>
      </w:divBdr>
    </w:div>
    <w:div w:id="409813029">
      <w:bodyDiv w:val="1"/>
      <w:marLeft w:val="0"/>
      <w:marRight w:val="0"/>
      <w:marTop w:val="0"/>
      <w:marBottom w:val="0"/>
      <w:divBdr>
        <w:top w:val="none" w:sz="0" w:space="0" w:color="auto"/>
        <w:left w:val="none" w:sz="0" w:space="0" w:color="auto"/>
        <w:bottom w:val="none" w:sz="0" w:space="0" w:color="auto"/>
        <w:right w:val="none" w:sz="0" w:space="0" w:color="auto"/>
      </w:divBdr>
    </w:div>
    <w:div w:id="481628107">
      <w:bodyDiv w:val="1"/>
      <w:marLeft w:val="0"/>
      <w:marRight w:val="0"/>
      <w:marTop w:val="0"/>
      <w:marBottom w:val="0"/>
      <w:divBdr>
        <w:top w:val="none" w:sz="0" w:space="0" w:color="auto"/>
        <w:left w:val="none" w:sz="0" w:space="0" w:color="auto"/>
        <w:bottom w:val="none" w:sz="0" w:space="0" w:color="auto"/>
        <w:right w:val="none" w:sz="0" w:space="0" w:color="auto"/>
      </w:divBdr>
    </w:div>
    <w:div w:id="684672764">
      <w:bodyDiv w:val="1"/>
      <w:marLeft w:val="0"/>
      <w:marRight w:val="0"/>
      <w:marTop w:val="0"/>
      <w:marBottom w:val="0"/>
      <w:divBdr>
        <w:top w:val="none" w:sz="0" w:space="0" w:color="auto"/>
        <w:left w:val="none" w:sz="0" w:space="0" w:color="auto"/>
        <w:bottom w:val="none" w:sz="0" w:space="0" w:color="auto"/>
        <w:right w:val="none" w:sz="0" w:space="0" w:color="auto"/>
      </w:divBdr>
      <w:divsChild>
        <w:div w:id="733086888">
          <w:marLeft w:val="0"/>
          <w:marRight w:val="0"/>
          <w:marTop w:val="0"/>
          <w:marBottom w:val="0"/>
          <w:divBdr>
            <w:top w:val="none" w:sz="0" w:space="0" w:color="auto"/>
            <w:left w:val="none" w:sz="0" w:space="0" w:color="auto"/>
            <w:bottom w:val="none" w:sz="0" w:space="0" w:color="auto"/>
            <w:right w:val="none" w:sz="0" w:space="0" w:color="auto"/>
          </w:divBdr>
        </w:div>
        <w:div w:id="435516971">
          <w:marLeft w:val="0"/>
          <w:marRight w:val="0"/>
          <w:marTop w:val="0"/>
          <w:marBottom w:val="0"/>
          <w:divBdr>
            <w:top w:val="none" w:sz="0" w:space="0" w:color="auto"/>
            <w:left w:val="none" w:sz="0" w:space="0" w:color="auto"/>
            <w:bottom w:val="none" w:sz="0" w:space="0" w:color="auto"/>
            <w:right w:val="none" w:sz="0" w:space="0" w:color="auto"/>
          </w:divBdr>
        </w:div>
        <w:div w:id="191043316">
          <w:marLeft w:val="0"/>
          <w:marRight w:val="0"/>
          <w:marTop w:val="0"/>
          <w:marBottom w:val="0"/>
          <w:divBdr>
            <w:top w:val="none" w:sz="0" w:space="0" w:color="auto"/>
            <w:left w:val="none" w:sz="0" w:space="0" w:color="auto"/>
            <w:bottom w:val="none" w:sz="0" w:space="0" w:color="auto"/>
            <w:right w:val="none" w:sz="0" w:space="0" w:color="auto"/>
          </w:divBdr>
        </w:div>
        <w:div w:id="715734475">
          <w:marLeft w:val="0"/>
          <w:marRight w:val="0"/>
          <w:marTop w:val="0"/>
          <w:marBottom w:val="0"/>
          <w:divBdr>
            <w:top w:val="none" w:sz="0" w:space="0" w:color="auto"/>
            <w:left w:val="none" w:sz="0" w:space="0" w:color="auto"/>
            <w:bottom w:val="none" w:sz="0" w:space="0" w:color="auto"/>
            <w:right w:val="none" w:sz="0" w:space="0" w:color="auto"/>
          </w:divBdr>
        </w:div>
        <w:div w:id="860125280">
          <w:marLeft w:val="0"/>
          <w:marRight w:val="0"/>
          <w:marTop w:val="0"/>
          <w:marBottom w:val="0"/>
          <w:divBdr>
            <w:top w:val="none" w:sz="0" w:space="0" w:color="auto"/>
            <w:left w:val="none" w:sz="0" w:space="0" w:color="auto"/>
            <w:bottom w:val="none" w:sz="0" w:space="0" w:color="auto"/>
            <w:right w:val="none" w:sz="0" w:space="0" w:color="auto"/>
          </w:divBdr>
        </w:div>
        <w:div w:id="439566176">
          <w:marLeft w:val="0"/>
          <w:marRight w:val="0"/>
          <w:marTop w:val="0"/>
          <w:marBottom w:val="0"/>
          <w:divBdr>
            <w:top w:val="none" w:sz="0" w:space="0" w:color="auto"/>
            <w:left w:val="none" w:sz="0" w:space="0" w:color="auto"/>
            <w:bottom w:val="none" w:sz="0" w:space="0" w:color="auto"/>
            <w:right w:val="none" w:sz="0" w:space="0" w:color="auto"/>
          </w:divBdr>
        </w:div>
        <w:div w:id="1869905894">
          <w:marLeft w:val="0"/>
          <w:marRight w:val="0"/>
          <w:marTop w:val="0"/>
          <w:marBottom w:val="0"/>
          <w:divBdr>
            <w:top w:val="none" w:sz="0" w:space="0" w:color="auto"/>
            <w:left w:val="none" w:sz="0" w:space="0" w:color="auto"/>
            <w:bottom w:val="none" w:sz="0" w:space="0" w:color="auto"/>
            <w:right w:val="none" w:sz="0" w:space="0" w:color="auto"/>
          </w:divBdr>
        </w:div>
        <w:div w:id="1295021142">
          <w:marLeft w:val="0"/>
          <w:marRight w:val="0"/>
          <w:marTop w:val="0"/>
          <w:marBottom w:val="0"/>
          <w:divBdr>
            <w:top w:val="none" w:sz="0" w:space="0" w:color="auto"/>
            <w:left w:val="none" w:sz="0" w:space="0" w:color="auto"/>
            <w:bottom w:val="none" w:sz="0" w:space="0" w:color="auto"/>
            <w:right w:val="none" w:sz="0" w:space="0" w:color="auto"/>
          </w:divBdr>
        </w:div>
        <w:div w:id="846678817">
          <w:marLeft w:val="0"/>
          <w:marRight w:val="0"/>
          <w:marTop w:val="0"/>
          <w:marBottom w:val="0"/>
          <w:divBdr>
            <w:top w:val="none" w:sz="0" w:space="0" w:color="auto"/>
            <w:left w:val="none" w:sz="0" w:space="0" w:color="auto"/>
            <w:bottom w:val="none" w:sz="0" w:space="0" w:color="auto"/>
            <w:right w:val="none" w:sz="0" w:space="0" w:color="auto"/>
          </w:divBdr>
        </w:div>
        <w:div w:id="1063060813">
          <w:marLeft w:val="0"/>
          <w:marRight w:val="0"/>
          <w:marTop w:val="0"/>
          <w:marBottom w:val="0"/>
          <w:divBdr>
            <w:top w:val="none" w:sz="0" w:space="0" w:color="auto"/>
            <w:left w:val="none" w:sz="0" w:space="0" w:color="auto"/>
            <w:bottom w:val="none" w:sz="0" w:space="0" w:color="auto"/>
            <w:right w:val="none" w:sz="0" w:space="0" w:color="auto"/>
          </w:divBdr>
        </w:div>
        <w:div w:id="2003848834">
          <w:marLeft w:val="0"/>
          <w:marRight w:val="0"/>
          <w:marTop w:val="0"/>
          <w:marBottom w:val="0"/>
          <w:divBdr>
            <w:top w:val="none" w:sz="0" w:space="0" w:color="auto"/>
            <w:left w:val="none" w:sz="0" w:space="0" w:color="auto"/>
            <w:bottom w:val="none" w:sz="0" w:space="0" w:color="auto"/>
            <w:right w:val="none" w:sz="0" w:space="0" w:color="auto"/>
          </w:divBdr>
        </w:div>
        <w:div w:id="1834829085">
          <w:marLeft w:val="0"/>
          <w:marRight w:val="0"/>
          <w:marTop w:val="0"/>
          <w:marBottom w:val="0"/>
          <w:divBdr>
            <w:top w:val="none" w:sz="0" w:space="0" w:color="auto"/>
            <w:left w:val="none" w:sz="0" w:space="0" w:color="auto"/>
            <w:bottom w:val="none" w:sz="0" w:space="0" w:color="auto"/>
            <w:right w:val="none" w:sz="0" w:space="0" w:color="auto"/>
          </w:divBdr>
        </w:div>
        <w:div w:id="262886396">
          <w:marLeft w:val="0"/>
          <w:marRight w:val="0"/>
          <w:marTop w:val="0"/>
          <w:marBottom w:val="0"/>
          <w:divBdr>
            <w:top w:val="none" w:sz="0" w:space="0" w:color="auto"/>
            <w:left w:val="none" w:sz="0" w:space="0" w:color="auto"/>
            <w:bottom w:val="none" w:sz="0" w:space="0" w:color="auto"/>
            <w:right w:val="none" w:sz="0" w:space="0" w:color="auto"/>
          </w:divBdr>
        </w:div>
        <w:div w:id="2088767377">
          <w:marLeft w:val="0"/>
          <w:marRight w:val="0"/>
          <w:marTop w:val="0"/>
          <w:marBottom w:val="0"/>
          <w:divBdr>
            <w:top w:val="none" w:sz="0" w:space="0" w:color="auto"/>
            <w:left w:val="none" w:sz="0" w:space="0" w:color="auto"/>
            <w:bottom w:val="none" w:sz="0" w:space="0" w:color="auto"/>
            <w:right w:val="none" w:sz="0" w:space="0" w:color="auto"/>
          </w:divBdr>
        </w:div>
        <w:div w:id="1281761366">
          <w:marLeft w:val="0"/>
          <w:marRight w:val="0"/>
          <w:marTop w:val="0"/>
          <w:marBottom w:val="0"/>
          <w:divBdr>
            <w:top w:val="none" w:sz="0" w:space="0" w:color="auto"/>
            <w:left w:val="none" w:sz="0" w:space="0" w:color="auto"/>
            <w:bottom w:val="none" w:sz="0" w:space="0" w:color="auto"/>
            <w:right w:val="none" w:sz="0" w:space="0" w:color="auto"/>
          </w:divBdr>
        </w:div>
        <w:div w:id="332684048">
          <w:marLeft w:val="0"/>
          <w:marRight w:val="0"/>
          <w:marTop w:val="0"/>
          <w:marBottom w:val="0"/>
          <w:divBdr>
            <w:top w:val="none" w:sz="0" w:space="0" w:color="auto"/>
            <w:left w:val="none" w:sz="0" w:space="0" w:color="auto"/>
            <w:bottom w:val="none" w:sz="0" w:space="0" w:color="auto"/>
            <w:right w:val="none" w:sz="0" w:space="0" w:color="auto"/>
          </w:divBdr>
        </w:div>
        <w:div w:id="526528749">
          <w:marLeft w:val="0"/>
          <w:marRight w:val="0"/>
          <w:marTop w:val="0"/>
          <w:marBottom w:val="0"/>
          <w:divBdr>
            <w:top w:val="none" w:sz="0" w:space="0" w:color="auto"/>
            <w:left w:val="none" w:sz="0" w:space="0" w:color="auto"/>
            <w:bottom w:val="none" w:sz="0" w:space="0" w:color="auto"/>
            <w:right w:val="none" w:sz="0" w:space="0" w:color="auto"/>
          </w:divBdr>
        </w:div>
        <w:div w:id="348412652">
          <w:marLeft w:val="0"/>
          <w:marRight w:val="0"/>
          <w:marTop w:val="0"/>
          <w:marBottom w:val="0"/>
          <w:divBdr>
            <w:top w:val="none" w:sz="0" w:space="0" w:color="auto"/>
            <w:left w:val="none" w:sz="0" w:space="0" w:color="auto"/>
            <w:bottom w:val="none" w:sz="0" w:space="0" w:color="auto"/>
            <w:right w:val="none" w:sz="0" w:space="0" w:color="auto"/>
          </w:divBdr>
        </w:div>
        <w:div w:id="1098603505">
          <w:marLeft w:val="0"/>
          <w:marRight w:val="0"/>
          <w:marTop w:val="0"/>
          <w:marBottom w:val="0"/>
          <w:divBdr>
            <w:top w:val="none" w:sz="0" w:space="0" w:color="auto"/>
            <w:left w:val="none" w:sz="0" w:space="0" w:color="auto"/>
            <w:bottom w:val="none" w:sz="0" w:space="0" w:color="auto"/>
            <w:right w:val="none" w:sz="0" w:space="0" w:color="auto"/>
          </w:divBdr>
        </w:div>
        <w:div w:id="1321080215">
          <w:marLeft w:val="0"/>
          <w:marRight w:val="0"/>
          <w:marTop w:val="0"/>
          <w:marBottom w:val="0"/>
          <w:divBdr>
            <w:top w:val="none" w:sz="0" w:space="0" w:color="auto"/>
            <w:left w:val="none" w:sz="0" w:space="0" w:color="auto"/>
            <w:bottom w:val="none" w:sz="0" w:space="0" w:color="auto"/>
            <w:right w:val="none" w:sz="0" w:space="0" w:color="auto"/>
          </w:divBdr>
        </w:div>
        <w:div w:id="1098982705">
          <w:marLeft w:val="0"/>
          <w:marRight w:val="0"/>
          <w:marTop w:val="0"/>
          <w:marBottom w:val="0"/>
          <w:divBdr>
            <w:top w:val="none" w:sz="0" w:space="0" w:color="auto"/>
            <w:left w:val="none" w:sz="0" w:space="0" w:color="auto"/>
            <w:bottom w:val="none" w:sz="0" w:space="0" w:color="auto"/>
            <w:right w:val="none" w:sz="0" w:space="0" w:color="auto"/>
          </w:divBdr>
        </w:div>
        <w:div w:id="1596548354">
          <w:marLeft w:val="0"/>
          <w:marRight w:val="0"/>
          <w:marTop w:val="0"/>
          <w:marBottom w:val="0"/>
          <w:divBdr>
            <w:top w:val="none" w:sz="0" w:space="0" w:color="auto"/>
            <w:left w:val="none" w:sz="0" w:space="0" w:color="auto"/>
            <w:bottom w:val="none" w:sz="0" w:space="0" w:color="auto"/>
            <w:right w:val="none" w:sz="0" w:space="0" w:color="auto"/>
          </w:divBdr>
        </w:div>
        <w:div w:id="577054251">
          <w:marLeft w:val="0"/>
          <w:marRight w:val="0"/>
          <w:marTop w:val="0"/>
          <w:marBottom w:val="0"/>
          <w:divBdr>
            <w:top w:val="none" w:sz="0" w:space="0" w:color="auto"/>
            <w:left w:val="none" w:sz="0" w:space="0" w:color="auto"/>
            <w:bottom w:val="none" w:sz="0" w:space="0" w:color="auto"/>
            <w:right w:val="none" w:sz="0" w:space="0" w:color="auto"/>
          </w:divBdr>
        </w:div>
        <w:div w:id="1240211444">
          <w:marLeft w:val="0"/>
          <w:marRight w:val="0"/>
          <w:marTop w:val="0"/>
          <w:marBottom w:val="0"/>
          <w:divBdr>
            <w:top w:val="none" w:sz="0" w:space="0" w:color="auto"/>
            <w:left w:val="none" w:sz="0" w:space="0" w:color="auto"/>
            <w:bottom w:val="none" w:sz="0" w:space="0" w:color="auto"/>
            <w:right w:val="none" w:sz="0" w:space="0" w:color="auto"/>
          </w:divBdr>
        </w:div>
        <w:div w:id="1788574086">
          <w:marLeft w:val="0"/>
          <w:marRight w:val="0"/>
          <w:marTop w:val="0"/>
          <w:marBottom w:val="0"/>
          <w:divBdr>
            <w:top w:val="none" w:sz="0" w:space="0" w:color="auto"/>
            <w:left w:val="none" w:sz="0" w:space="0" w:color="auto"/>
            <w:bottom w:val="none" w:sz="0" w:space="0" w:color="auto"/>
            <w:right w:val="none" w:sz="0" w:space="0" w:color="auto"/>
          </w:divBdr>
        </w:div>
        <w:div w:id="594872864">
          <w:marLeft w:val="0"/>
          <w:marRight w:val="0"/>
          <w:marTop w:val="0"/>
          <w:marBottom w:val="0"/>
          <w:divBdr>
            <w:top w:val="none" w:sz="0" w:space="0" w:color="auto"/>
            <w:left w:val="none" w:sz="0" w:space="0" w:color="auto"/>
            <w:bottom w:val="none" w:sz="0" w:space="0" w:color="auto"/>
            <w:right w:val="none" w:sz="0" w:space="0" w:color="auto"/>
          </w:divBdr>
        </w:div>
        <w:div w:id="1905214785">
          <w:marLeft w:val="0"/>
          <w:marRight w:val="0"/>
          <w:marTop w:val="0"/>
          <w:marBottom w:val="0"/>
          <w:divBdr>
            <w:top w:val="none" w:sz="0" w:space="0" w:color="auto"/>
            <w:left w:val="none" w:sz="0" w:space="0" w:color="auto"/>
            <w:bottom w:val="none" w:sz="0" w:space="0" w:color="auto"/>
            <w:right w:val="none" w:sz="0" w:space="0" w:color="auto"/>
          </w:divBdr>
        </w:div>
        <w:div w:id="1967153753">
          <w:marLeft w:val="0"/>
          <w:marRight w:val="0"/>
          <w:marTop w:val="0"/>
          <w:marBottom w:val="0"/>
          <w:divBdr>
            <w:top w:val="none" w:sz="0" w:space="0" w:color="auto"/>
            <w:left w:val="none" w:sz="0" w:space="0" w:color="auto"/>
            <w:bottom w:val="none" w:sz="0" w:space="0" w:color="auto"/>
            <w:right w:val="none" w:sz="0" w:space="0" w:color="auto"/>
          </w:divBdr>
        </w:div>
        <w:div w:id="315845293">
          <w:marLeft w:val="0"/>
          <w:marRight w:val="0"/>
          <w:marTop w:val="0"/>
          <w:marBottom w:val="0"/>
          <w:divBdr>
            <w:top w:val="none" w:sz="0" w:space="0" w:color="auto"/>
            <w:left w:val="none" w:sz="0" w:space="0" w:color="auto"/>
            <w:bottom w:val="none" w:sz="0" w:space="0" w:color="auto"/>
            <w:right w:val="none" w:sz="0" w:space="0" w:color="auto"/>
          </w:divBdr>
        </w:div>
        <w:div w:id="383798502">
          <w:marLeft w:val="0"/>
          <w:marRight w:val="0"/>
          <w:marTop w:val="0"/>
          <w:marBottom w:val="0"/>
          <w:divBdr>
            <w:top w:val="none" w:sz="0" w:space="0" w:color="auto"/>
            <w:left w:val="none" w:sz="0" w:space="0" w:color="auto"/>
            <w:bottom w:val="none" w:sz="0" w:space="0" w:color="auto"/>
            <w:right w:val="none" w:sz="0" w:space="0" w:color="auto"/>
          </w:divBdr>
        </w:div>
        <w:div w:id="1139373185">
          <w:marLeft w:val="0"/>
          <w:marRight w:val="0"/>
          <w:marTop w:val="0"/>
          <w:marBottom w:val="0"/>
          <w:divBdr>
            <w:top w:val="none" w:sz="0" w:space="0" w:color="auto"/>
            <w:left w:val="none" w:sz="0" w:space="0" w:color="auto"/>
            <w:bottom w:val="none" w:sz="0" w:space="0" w:color="auto"/>
            <w:right w:val="none" w:sz="0" w:space="0" w:color="auto"/>
          </w:divBdr>
        </w:div>
        <w:div w:id="310446008">
          <w:marLeft w:val="0"/>
          <w:marRight w:val="0"/>
          <w:marTop w:val="0"/>
          <w:marBottom w:val="0"/>
          <w:divBdr>
            <w:top w:val="none" w:sz="0" w:space="0" w:color="auto"/>
            <w:left w:val="none" w:sz="0" w:space="0" w:color="auto"/>
            <w:bottom w:val="none" w:sz="0" w:space="0" w:color="auto"/>
            <w:right w:val="none" w:sz="0" w:space="0" w:color="auto"/>
          </w:divBdr>
        </w:div>
        <w:div w:id="842814934">
          <w:marLeft w:val="0"/>
          <w:marRight w:val="0"/>
          <w:marTop w:val="0"/>
          <w:marBottom w:val="0"/>
          <w:divBdr>
            <w:top w:val="none" w:sz="0" w:space="0" w:color="auto"/>
            <w:left w:val="none" w:sz="0" w:space="0" w:color="auto"/>
            <w:bottom w:val="none" w:sz="0" w:space="0" w:color="auto"/>
            <w:right w:val="none" w:sz="0" w:space="0" w:color="auto"/>
          </w:divBdr>
        </w:div>
        <w:div w:id="524561419">
          <w:marLeft w:val="0"/>
          <w:marRight w:val="0"/>
          <w:marTop w:val="0"/>
          <w:marBottom w:val="0"/>
          <w:divBdr>
            <w:top w:val="none" w:sz="0" w:space="0" w:color="auto"/>
            <w:left w:val="none" w:sz="0" w:space="0" w:color="auto"/>
            <w:bottom w:val="none" w:sz="0" w:space="0" w:color="auto"/>
            <w:right w:val="none" w:sz="0" w:space="0" w:color="auto"/>
          </w:divBdr>
        </w:div>
        <w:div w:id="730153180">
          <w:marLeft w:val="0"/>
          <w:marRight w:val="0"/>
          <w:marTop w:val="0"/>
          <w:marBottom w:val="0"/>
          <w:divBdr>
            <w:top w:val="none" w:sz="0" w:space="0" w:color="auto"/>
            <w:left w:val="none" w:sz="0" w:space="0" w:color="auto"/>
            <w:bottom w:val="none" w:sz="0" w:space="0" w:color="auto"/>
            <w:right w:val="none" w:sz="0" w:space="0" w:color="auto"/>
          </w:divBdr>
        </w:div>
        <w:div w:id="1666742059">
          <w:marLeft w:val="0"/>
          <w:marRight w:val="0"/>
          <w:marTop w:val="0"/>
          <w:marBottom w:val="0"/>
          <w:divBdr>
            <w:top w:val="none" w:sz="0" w:space="0" w:color="auto"/>
            <w:left w:val="none" w:sz="0" w:space="0" w:color="auto"/>
            <w:bottom w:val="none" w:sz="0" w:space="0" w:color="auto"/>
            <w:right w:val="none" w:sz="0" w:space="0" w:color="auto"/>
          </w:divBdr>
        </w:div>
        <w:div w:id="1653027761">
          <w:marLeft w:val="0"/>
          <w:marRight w:val="0"/>
          <w:marTop w:val="0"/>
          <w:marBottom w:val="0"/>
          <w:divBdr>
            <w:top w:val="none" w:sz="0" w:space="0" w:color="auto"/>
            <w:left w:val="none" w:sz="0" w:space="0" w:color="auto"/>
            <w:bottom w:val="none" w:sz="0" w:space="0" w:color="auto"/>
            <w:right w:val="none" w:sz="0" w:space="0" w:color="auto"/>
          </w:divBdr>
        </w:div>
        <w:div w:id="824202500">
          <w:marLeft w:val="0"/>
          <w:marRight w:val="0"/>
          <w:marTop w:val="0"/>
          <w:marBottom w:val="0"/>
          <w:divBdr>
            <w:top w:val="none" w:sz="0" w:space="0" w:color="auto"/>
            <w:left w:val="none" w:sz="0" w:space="0" w:color="auto"/>
            <w:bottom w:val="none" w:sz="0" w:space="0" w:color="auto"/>
            <w:right w:val="none" w:sz="0" w:space="0" w:color="auto"/>
          </w:divBdr>
        </w:div>
        <w:div w:id="458841185">
          <w:marLeft w:val="0"/>
          <w:marRight w:val="0"/>
          <w:marTop w:val="0"/>
          <w:marBottom w:val="0"/>
          <w:divBdr>
            <w:top w:val="none" w:sz="0" w:space="0" w:color="auto"/>
            <w:left w:val="none" w:sz="0" w:space="0" w:color="auto"/>
            <w:bottom w:val="none" w:sz="0" w:space="0" w:color="auto"/>
            <w:right w:val="none" w:sz="0" w:space="0" w:color="auto"/>
          </w:divBdr>
        </w:div>
      </w:divsChild>
    </w:div>
    <w:div w:id="897667737">
      <w:bodyDiv w:val="1"/>
      <w:marLeft w:val="0"/>
      <w:marRight w:val="0"/>
      <w:marTop w:val="0"/>
      <w:marBottom w:val="0"/>
      <w:divBdr>
        <w:top w:val="none" w:sz="0" w:space="0" w:color="auto"/>
        <w:left w:val="none" w:sz="0" w:space="0" w:color="auto"/>
        <w:bottom w:val="none" w:sz="0" w:space="0" w:color="auto"/>
        <w:right w:val="none" w:sz="0" w:space="0" w:color="auto"/>
      </w:divBdr>
    </w:div>
    <w:div w:id="1000354306">
      <w:bodyDiv w:val="1"/>
      <w:marLeft w:val="0"/>
      <w:marRight w:val="0"/>
      <w:marTop w:val="0"/>
      <w:marBottom w:val="0"/>
      <w:divBdr>
        <w:top w:val="none" w:sz="0" w:space="0" w:color="auto"/>
        <w:left w:val="none" w:sz="0" w:space="0" w:color="auto"/>
        <w:bottom w:val="none" w:sz="0" w:space="0" w:color="auto"/>
        <w:right w:val="none" w:sz="0" w:space="0" w:color="auto"/>
      </w:divBdr>
    </w:div>
    <w:div w:id="1049768578">
      <w:bodyDiv w:val="1"/>
      <w:marLeft w:val="0"/>
      <w:marRight w:val="0"/>
      <w:marTop w:val="0"/>
      <w:marBottom w:val="0"/>
      <w:divBdr>
        <w:top w:val="none" w:sz="0" w:space="0" w:color="auto"/>
        <w:left w:val="none" w:sz="0" w:space="0" w:color="auto"/>
        <w:bottom w:val="none" w:sz="0" w:space="0" w:color="auto"/>
        <w:right w:val="none" w:sz="0" w:space="0" w:color="auto"/>
      </w:divBdr>
    </w:div>
    <w:div w:id="1086000842">
      <w:bodyDiv w:val="1"/>
      <w:marLeft w:val="0"/>
      <w:marRight w:val="0"/>
      <w:marTop w:val="0"/>
      <w:marBottom w:val="0"/>
      <w:divBdr>
        <w:top w:val="none" w:sz="0" w:space="0" w:color="auto"/>
        <w:left w:val="none" w:sz="0" w:space="0" w:color="auto"/>
        <w:bottom w:val="none" w:sz="0" w:space="0" w:color="auto"/>
        <w:right w:val="none" w:sz="0" w:space="0" w:color="auto"/>
      </w:divBdr>
    </w:div>
    <w:div w:id="1289241623">
      <w:bodyDiv w:val="1"/>
      <w:marLeft w:val="0"/>
      <w:marRight w:val="0"/>
      <w:marTop w:val="0"/>
      <w:marBottom w:val="0"/>
      <w:divBdr>
        <w:top w:val="none" w:sz="0" w:space="0" w:color="auto"/>
        <w:left w:val="none" w:sz="0" w:space="0" w:color="auto"/>
        <w:bottom w:val="none" w:sz="0" w:space="0" w:color="auto"/>
        <w:right w:val="none" w:sz="0" w:space="0" w:color="auto"/>
      </w:divBdr>
    </w:div>
    <w:div w:id="1292981893">
      <w:bodyDiv w:val="1"/>
      <w:marLeft w:val="0"/>
      <w:marRight w:val="0"/>
      <w:marTop w:val="0"/>
      <w:marBottom w:val="0"/>
      <w:divBdr>
        <w:top w:val="none" w:sz="0" w:space="0" w:color="auto"/>
        <w:left w:val="none" w:sz="0" w:space="0" w:color="auto"/>
        <w:bottom w:val="none" w:sz="0" w:space="0" w:color="auto"/>
        <w:right w:val="none" w:sz="0" w:space="0" w:color="auto"/>
      </w:divBdr>
    </w:div>
    <w:div w:id="1320037919">
      <w:bodyDiv w:val="1"/>
      <w:marLeft w:val="0"/>
      <w:marRight w:val="0"/>
      <w:marTop w:val="0"/>
      <w:marBottom w:val="0"/>
      <w:divBdr>
        <w:top w:val="none" w:sz="0" w:space="0" w:color="auto"/>
        <w:left w:val="none" w:sz="0" w:space="0" w:color="auto"/>
        <w:bottom w:val="none" w:sz="0" w:space="0" w:color="auto"/>
        <w:right w:val="none" w:sz="0" w:space="0" w:color="auto"/>
      </w:divBdr>
    </w:div>
    <w:div w:id="1355644408">
      <w:bodyDiv w:val="1"/>
      <w:marLeft w:val="0"/>
      <w:marRight w:val="0"/>
      <w:marTop w:val="0"/>
      <w:marBottom w:val="0"/>
      <w:divBdr>
        <w:top w:val="none" w:sz="0" w:space="0" w:color="auto"/>
        <w:left w:val="none" w:sz="0" w:space="0" w:color="auto"/>
        <w:bottom w:val="none" w:sz="0" w:space="0" w:color="auto"/>
        <w:right w:val="none" w:sz="0" w:space="0" w:color="auto"/>
      </w:divBdr>
    </w:div>
    <w:div w:id="1357148851">
      <w:bodyDiv w:val="1"/>
      <w:marLeft w:val="0"/>
      <w:marRight w:val="0"/>
      <w:marTop w:val="0"/>
      <w:marBottom w:val="0"/>
      <w:divBdr>
        <w:top w:val="none" w:sz="0" w:space="0" w:color="auto"/>
        <w:left w:val="none" w:sz="0" w:space="0" w:color="auto"/>
        <w:bottom w:val="none" w:sz="0" w:space="0" w:color="auto"/>
        <w:right w:val="none" w:sz="0" w:space="0" w:color="auto"/>
      </w:divBdr>
    </w:div>
    <w:div w:id="1435711988">
      <w:bodyDiv w:val="1"/>
      <w:marLeft w:val="0"/>
      <w:marRight w:val="0"/>
      <w:marTop w:val="0"/>
      <w:marBottom w:val="0"/>
      <w:divBdr>
        <w:top w:val="none" w:sz="0" w:space="0" w:color="auto"/>
        <w:left w:val="none" w:sz="0" w:space="0" w:color="auto"/>
        <w:bottom w:val="none" w:sz="0" w:space="0" w:color="auto"/>
        <w:right w:val="none" w:sz="0" w:space="0" w:color="auto"/>
      </w:divBdr>
    </w:div>
    <w:div w:id="1760365134">
      <w:bodyDiv w:val="1"/>
      <w:marLeft w:val="0"/>
      <w:marRight w:val="0"/>
      <w:marTop w:val="0"/>
      <w:marBottom w:val="0"/>
      <w:divBdr>
        <w:top w:val="none" w:sz="0" w:space="0" w:color="auto"/>
        <w:left w:val="none" w:sz="0" w:space="0" w:color="auto"/>
        <w:bottom w:val="none" w:sz="0" w:space="0" w:color="auto"/>
        <w:right w:val="none" w:sz="0" w:space="0" w:color="auto"/>
      </w:divBdr>
    </w:div>
    <w:div w:id="1775246815">
      <w:bodyDiv w:val="1"/>
      <w:marLeft w:val="0"/>
      <w:marRight w:val="0"/>
      <w:marTop w:val="0"/>
      <w:marBottom w:val="0"/>
      <w:divBdr>
        <w:top w:val="none" w:sz="0" w:space="0" w:color="auto"/>
        <w:left w:val="none" w:sz="0" w:space="0" w:color="auto"/>
        <w:bottom w:val="none" w:sz="0" w:space="0" w:color="auto"/>
        <w:right w:val="none" w:sz="0" w:space="0" w:color="auto"/>
      </w:divBdr>
      <w:divsChild>
        <w:div w:id="2033066335">
          <w:marLeft w:val="0"/>
          <w:marRight w:val="0"/>
          <w:marTop w:val="0"/>
          <w:marBottom w:val="0"/>
          <w:divBdr>
            <w:top w:val="none" w:sz="0" w:space="0" w:color="auto"/>
            <w:left w:val="none" w:sz="0" w:space="0" w:color="auto"/>
            <w:bottom w:val="none" w:sz="0" w:space="0" w:color="auto"/>
            <w:right w:val="none" w:sz="0" w:space="0" w:color="auto"/>
          </w:divBdr>
          <w:divsChild>
            <w:div w:id="1428774999">
              <w:marLeft w:val="0"/>
              <w:marRight w:val="0"/>
              <w:marTop w:val="0"/>
              <w:marBottom w:val="0"/>
              <w:divBdr>
                <w:top w:val="none" w:sz="0" w:space="0" w:color="auto"/>
                <w:left w:val="none" w:sz="0" w:space="0" w:color="auto"/>
                <w:bottom w:val="none" w:sz="0" w:space="0" w:color="auto"/>
                <w:right w:val="none" w:sz="0" w:space="0" w:color="auto"/>
              </w:divBdr>
            </w:div>
            <w:div w:id="1072120540">
              <w:marLeft w:val="0"/>
              <w:marRight w:val="0"/>
              <w:marTop w:val="0"/>
              <w:marBottom w:val="0"/>
              <w:divBdr>
                <w:top w:val="none" w:sz="0" w:space="0" w:color="auto"/>
                <w:left w:val="none" w:sz="0" w:space="0" w:color="auto"/>
                <w:bottom w:val="none" w:sz="0" w:space="0" w:color="auto"/>
                <w:right w:val="none" w:sz="0" w:space="0" w:color="auto"/>
              </w:divBdr>
              <w:divsChild>
                <w:div w:id="1675525527">
                  <w:marLeft w:val="0"/>
                  <w:marRight w:val="0"/>
                  <w:marTop w:val="0"/>
                  <w:marBottom w:val="0"/>
                  <w:divBdr>
                    <w:top w:val="none" w:sz="0" w:space="0" w:color="auto"/>
                    <w:left w:val="none" w:sz="0" w:space="0" w:color="auto"/>
                    <w:bottom w:val="none" w:sz="0" w:space="0" w:color="auto"/>
                    <w:right w:val="none" w:sz="0" w:space="0" w:color="auto"/>
                  </w:divBdr>
                  <w:divsChild>
                    <w:div w:id="904799918">
                      <w:marLeft w:val="0"/>
                      <w:marRight w:val="0"/>
                      <w:marTop w:val="0"/>
                      <w:marBottom w:val="0"/>
                      <w:divBdr>
                        <w:top w:val="none" w:sz="0" w:space="0" w:color="auto"/>
                        <w:left w:val="none" w:sz="0" w:space="0" w:color="auto"/>
                        <w:bottom w:val="none" w:sz="0" w:space="0" w:color="auto"/>
                        <w:right w:val="none" w:sz="0" w:space="0" w:color="auto"/>
                      </w:divBdr>
                      <w:divsChild>
                        <w:div w:id="211466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835528">
              <w:marLeft w:val="0"/>
              <w:marRight w:val="0"/>
              <w:marTop w:val="0"/>
              <w:marBottom w:val="0"/>
              <w:divBdr>
                <w:top w:val="none" w:sz="0" w:space="0" w:color="auto"/>
                <w:left w:val="none" w:sz="0" w:space="0" w:color="auto"/>
                <w:bottom w:val="none" w:sz="0" w:space="0" w:color="auto"/>
                <w:right w:val="none" w:sz="0" w:space="0" w:color="auto"/>
              </w:divBdr>
            </w:div>
            <w:div w:id="1996954802">
              <w:marLeft w:val="0"/>
              <w:marRight w:val="0"/>
              <w:marTop w:val="0"/>
              <w:marBottom w:val="0"/>
              <w:divBdr>
                <w:top w:val="none" w:sz="0" w:space="0" w:color="auto"/>
                <w:left w:val="none" w:sz="0" w:space="0" w:color="auto"/>
                <w:bottom w:val="none" w:sz="0" w:space="0" w:color="auto"/>
                <w:right w:val="none" w:sz="0" w:space="0" w:color="auto"/>
              </w:divBdr>
              <w:divsChild>
                <w:div w:id="296300000">
                  <w:marLeft w:val="0"/>
                  <w:marRight w:val="0"/>
                  <w:marTop w:val="0"/>
                  <w:marBottom w:val="0"/>
                  <w:divBdr>
                    <w:top w:val="none" w:sz="0" w:space="0" w:color="auto"/>
                    <w:left w:val="none" w:sz="0" w:space="0" w:color="auto"/>
                    <w:bottom w:val="none" w:sz="0" w:space="0" w:color="auto"/>
                    <w:right w:val="none" w:sz="0" w:space="0" w:color="auto"/>
                  </w:divBdr>
                  <w:divsChild>
                    <w:div w:id="130955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885672">
          <w:marLeft w:val="0"/>
          <w:marRight w:val="0"/>
          <w:marTop w:val="0"/>
          <w:marBottom w:val="0"/>
          <w:divBdr>
            <w:top w:val="none" w:sz="0" w:space="0" w:color="auto"/>
            <w:left w:val="none" w:sz="0" w:space="0" w:color="auto"/>
            <w:bottom w:val="none" w:sz="0" w:space="0" w:color="auto"/>
            <w:right w:val="none" w:sz="0" w:space="0" w:color="auto"/>
          </w:divBdr>
          <w:divsChild>
            <w:div w:id="494613868">
              <w:marLeft w:val="0"/>
              <w:marRight w:val="0"/>
              <w:marTop w:val="0"/>
              <w:marBottom w:val="0"/>
              <w:divBdr>
                <w:top w:val="none" w:sz="0" w:space="0" w:color="auto"/>
                <w:left w:val="none" w:sz="0" w:space="0" w:color="auto"/>
                <w:bottom w:val="none" w:sz="0" w:space="0" w:color="auto"/>
                <w:right w:val="none" w:sz="0" w:space="0" w:color="auto"/>
              </w:divBdr>
              <w:divsChild>
                <w:div w:id="2120636421">
                  <w:marLeft w:val="0"/>
                  <w:marRight w:val="0"/>
                  <w:marTop w:val="0"/>
                  <w:marBottom w:val="0"/>
                  <w:divBdr>
                    <w:top w:val="none" w:sz="0" w:space="0" w:color="auto"/>
                    <w:left w:val="none" w:sz="0" w:space="0" w:color="auto"/>
                    <w:bottom w:val="none" w:sz="0" w:space="0" w:color="auto"/>
                    <w:right w:val="none" w:sz="0" w:space="0" w:color="auto"/>
                  </w:divBdr>
                  <w:divsChild>
                    <w:div w:id="1218198786">
                      <w:marLeft w:val="0"/>
                      <w:marRight w:val="0"/>
                      <w:marTop w:val="0"/>
                      <w:marBottom w:val="0"/>
                      <w:divBdr>
                        <w:top w:val="none" w:sz="0" w:space="0" w:color="auto"/>
                        <w:left w:val="none" w:sz="0" w:space="0" w:color="auto"/>
                        <w:bottom w:val="none" w:sz="0" w:space="0" w:color="auto"/>
                        <w:right w:val="none" w:sz="0" w:space="0" w:color="auto"/>
                      </w:divBdr>
                    </w:div>
                  </w:divsChild>
                </w:div>
                <w:div w:id="1033120331">
                  <w:marLeft w:val="0"/>
                  <w:marRight w:val="0"/>
                  <w:marTop w:val="0"/>
                  <w:marBottom w:val="0"/>
                  <w:divBdr>
                    <w:top w:val="none" w:sz="0" w:space="0" w:color="auto"/>
                    <w:left w:val="none" w:sz="0" w:space="0" w:color="auto"/>
                    <w:bottom w:val="none" w:sz="0" w:space="0" w:color="auto"/>
                    <w:right w:val="none" w:sz="0" w:space="0" w:color="auto"/>
                  </w:divBdr>
                  <w:divsChild>
                    <w:div w:id="1779638259">
                      <w:marLeft w:val="0"/>
                      <w:marRight w:val="0"/>
                      <w:marTop w:val="0"/>
                      <w:marBottom w:val="0"/>
                      <w:divBdr>
                        <w:top w:val="none" w:sz="0" w:space="0" w:color="auto"/>
                        <w:left w:val="none" w:sz="0" w:space="0" w:color="auto"/>
                        <w:bottom w:val="none" w:sz="0" w:space="0" w:color="auto"/>
                        <w:right w:val="none" w:sz="0" w:space="0" w:color="auto"/>
                      </w:divBdr>
                    </w:div>
                    <w:div w:id="364790603">
                      <w:marLeft w:val="0"/>
                      <w:marRight w:val="0"/>
                      <w:marTop w:val="0"/>
                      <w:marBottom w:val="0"/>
                      <w:divBdr>
                        <w:top w:val="none" w:sz="0" w:space="0" w:color="auto"/>
                        <w:left w:val="none" w:sz="0" w:space="0" w:color="auto"/>
                        <w:bottom w:val="none" w:sz="0" w:space="0" w:color="auto"/>
                        <w:right w:val="none" w:sz="0" w:space="0" w:color="auto"/>
                      </w:divBdr>
                      <w:divsChild>
                        <w:div w:id="25744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451502">
      <w:bodyDiv w:val="1"/>
      <w:marLeft w:val="0"/>
      <w:marRight w:val="0"/>
      <w:marTop w:val="0"/>
      <w:marBottom w:val="0"/>
      <w:divBdr>
        <w:top w:val="none" w:sz="0" w:space="0" w:color="auto"/>
        <w:left w:val="none" w:sz="0" w:space="0" w:color="auto"/>
        <w:bottom w:val="none" w:sz="0" w:space="0" w:color="auto"/>
        <w:right w:val="none" w:sz="0" w:space="0" w:color="auto"/>
      </w:divBdr>
    </w:div>
    <w:div w:id="1808551991">
      <w:bodyDiv w:val="1"/>
      <w:marLeft w:val="0"/>
      <w:marRight w:val="0"/>
      <w:marTop w:val="0"/>
      <w:marBottom w:val="0"/>
      <w:divBdr>
        <w:top w:val="none" w:sz="0" w:space="0" w:color="auto"/>
        <w:left w:val="none" w:sz="0" w:space="0" w:color="auto"/>
        <w:bottom w:val="none" w:sz="0" w:space="0" w:color="auto"/>
        <w:right w:val="none" w:sz="0" w:space="0" w:color="auto"/>
      </w:divBdr>
    </w:div>
    <w:div w:id="1829007250">
      <w:bodyDiv w:val="1"/>
      <w:marLeft w:val="0"/>
      <w:marRight w:val="0"/>
      <w:marTop w:val="0"/>
      <w:marBottom w:val="0"/>
      <w:divBdr>
        <w:top w:val="none" w:sz="0" w:space="0" w:color="auto"/>
        <w:left w:val="none" w:sz="0" w:space="0" w:color="auto"/>
        <w:bottom w:val="none" w:sz="0" w:space="0" w:color="auto"/>
        <w:right w:val="none" w:sz="0" w:space="0" w:color="auto"/>
      </w:divBdr>
      <w:divsChild>
        <w:div w:id="703167553">
          <w:marLeft w:val="450"/>
          <w:marRight w:val="0"/>
          <w:marTop w:val="0"/>
          <w:marBottom w:val="0"/>
          <w:divBdr>
            <w:top w:val="none" w:sz="0" w:space="0" w:color="auto"/>
            <w:left w:val="none" w:sz="0" w:space="0" w:color="auto"/>
            <w:bottom w:val="none" w:sz="0" w:space="0" w:color="auto"/>
            <w:right w:val="none" w:sz="0" w:space="0" w:color="auto"/>
          </w:divBdr>
        </w:div>
      </w:divsChild>
    </w:div>
    <w:div w:id="1902204790">
      <w:bodyDiv w:val="1"/>
      <w:marLeft w:val="0"/>
      <w:marRight w:val="0"/>
      <w:marTop w:val="0"/>
      <w:marBottom w:val="0"/>
      <w:divBdr>
        <w:top w:val="none" w:sz="0" w:space="0" w:color="auto"/>
        <w:left w:val="none" w:sz="0" w:space="0" w:color="auto"/>
        <w:bottom w:val="none" w:sz="0" w:space="0" w:color="auto"/>
        <w:right w:val="none" w:sz="0" w:space="0" w:color="auto"/>
      </w:divBdr>
    </w:div>
    <w:div w:id="1915049748">
      <w:bodyDiv w:val="1"/>
      <w:marLeft w:val="0"/>
      <w:marRight w:val="0"/>
      <w:marTop w:val="0"/>
      <w:marBottom w:val="0"/>
      <w:divBdr>
        <w:top w:val="none" w:sz="0" w:space="0" w:color="auto"/>
        <w:left w:val="none" w:sz="0" w:space="0" w:color="auto"/>
        <w:bottom w:val="none" w:sz="0" w:space="0" w:color="auto"/>
        <w:right w:val="none" w:sz="0" w:space="0" w:color="auto"/>
      </w:divBdr>
    </w:div>
    <w:div w:id="212804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96902-7D05-4431-8D11-007799190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30</Pages>
  <Words>25934</Words>
  <Characters>14783</Characters>
  <Application>Microsoft Office Word</Application>
  <DocSecurity>0</DocSecurity>
  <Lines>123</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Юлія</dc:creator>
  <cp:keywords/>
  <dc:description/>
  <cp:lastModifiedBy>Юлія</cp:lastModifiedBy>
  <cp:revision>33</cp:revision>
  <dcterms:created xsi:type="dcterms:W3CDTF">2020-06-11T12:32:00Z</dcterms:created>
  <dcterms:modified xsi:type="dcterms:W3CDTF">2020-07-09T13:36:00Z</dcterms:modified>
</cp:coreProperties>
</file>